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4703B" w14:textId="77777777" w:rsidR="00886A97" w:rsidRPr="00F22AD8" w:rsidRDefault="00370789" w:rsidP="00886A97">
      <w:pPr>
        <w:pStyle w:val="Header"/>
        <w:rPr>
          <w:sz w:val="2"/>
        </w:rPr>
      </w:pPr>
      <w:r w:rsidRPr="00370789">
        <w:rPr>
          <w:sz w:val="2"/>
        </w:rPr>
        <w:t>LogoDefensoria.jpg</w:t>
      </w:r>
    </w:p>
    <w:p w14:paraId="11B28517" w14:textId="77777777" w:rsidR="00886A97" w:rsidRDefault="00886A97" w:rsidP="00886A97">
      <w:pPr>
        <w:pStyle w:val="Header"/>
        <w:rPr>
          <w:sz w:val="2"/>
        </w:rPr>
      </w:pPr>
    </w:p>
    <w:p w14:paraId="08A88E5D" w14:textId="77777777" w:rsidR="00886A97" w:rsidRPr="00F22AD8" w:rsidRDefault="00886A97" w:rsidP="00886A97">
      <w:pPr>
        <w:pStyle w:val="Header"/>
        <w:rPr>
          <w:sz w:val="2"/>
        </w:rPr>
      </w:pPr>
    </w:p>
    <w:tbl>
      <w:tblPr>
        <w:tblStyle w:val="TableGrid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94"/>
        <w:gridCol w:w="1843"/>
      </w:tblGrid>
      <w:tr w:rsidR="00886A97" w14:paraId="126E9FF6" w14:textId="77777777" w:rsidTr="00E01BA5">
        <w:tc>
          <w:tcPr>
            <w:tcW w:w="3085" w:type="dxa"/>
            <w:vMerge w:val="restart"/>
          </w:tcPr>
          <w:p w14:paraId="456A3271" w14:textId="77777777" w:rsidR="00886A97" w:rsidRPr="00F554DC" w:rsidRDefault="00370789" w:rsidP="00E01BA5">
            <w:pPr>
              <w:ind w:left="34"/>
              <w:jc w:val="both"/>
            </w:pPr>
            <w:r w:rsidRPr="00370789">
              <w:drawing>
                <wp:inline distT="0" distB="0" distL="0" distR="0" wp14:anchorId="2852233A" wp14:editId="721E2ECD">
                  <wp:extent cx="1321755" cy="84010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601" cy="84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14:paraId="161DFCC9" w14:textId="77777777" w:rsidR="00370789" w:rsidRDefault="00370789" w:rsidP="001C5E19">
            <w:pPr>
              <w:pStyle w:val="Header"/>
              <w:tabs>
                <w:tab w:val="clear" w:pos="4419"/>
                <w:tab w:val="center" w:pos="4110"/>
              </w:tabs>
              <w:jc w:val="center"/>
              <w:rPr>
                <w:b/>
                <w:sz w:val="28"/>
                <w:szCs w:val="30"/>
              </w:rPr>
            </w:pPr>
            <w:r w:rsidRPr="00370789">
              <w:rPr>
                <w:b/>
                <w:sz w:val="28"/>
                <w:szCs w:val="30"/>
              </w:rPr>
              <w:drawing>
                <wp:inline distT="0" distB="0" distL="0" distR="0" wp14:anchorId="0AF65A4C" wp14:editId="27F2D7C6">
                  <wp:extent cx="2258142" cy="999326"/>
                  <wp:effectExtent l="0" t="0" r="2540" b="0"/>
                  <wp:docPr id="1" name="0 Imagen" descr="logo azul con no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zul con nomb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578" cy="100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7556F" w14:textId="77777777" w:rsidR="00370789" w:rsidRDefault="00370789" w:rsidP="001C5E19">
            <w:pPr>
              <w:pStyle w:val="Header"/>
              <w:tabs>
                <w:tab w:val="clear" w:pos="4419"/>
                <w:tab w:val="center" w:pos="4110"/>
              </w:tabs>
              <w:jc w:val="center"/>
              <w:rPr>
                <w:b/>
                <w:sz w:val="28"/>
                <w:szCs w:val="30"/>
              </w:rPr>
            </w:pPr>
          </w:p>
          <w:p w14:paraId="58152F75" w14:textId="77777777" w:rsidR="00370789" w:rsidRDefault="00370789" w:rsidP="001C5E19">
            <w:pPr>
              <w:pStyle w:val="Header"/>
              <w:tabs>
                <w:tab w:val="clear" w:pos="4419"/>
                <w:tab w:val="center" w:pos="4110"/>
              </w:tabs>
              <w:jc w:val="center"/>
              <w:rPr>
                <w:b/>
                <w:sz w:val="28"/>
                <w:szCs w:val="30"/>
              </w:rPr>
            </w:pPr>
          </w:p>
          <w:p w14:paraId="3FCA74D2" w14:textId="77777777" w:rsidR="00886A97" w:rsidRPr="00CB35DB" w:rsidRDefault="0088323F" w:rsidP="001C5E19">
            <w:pPr>
              <w:pStyle w:val="Header"/>
              <w:tabs>
                <w:tab w:val="clear" w:pos="4419"/>
                <w:tab w:val="center" w:pos="411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Elecciones Legislativas</w:t>
            </w:r>
          </w:p>
          <w:p w14:paraId="54F0638B" w14:textId="77777777" w:rsidR="00886A97" w:rsidRDefault="0088323F" w:rsidP="001C5E19">
            <w:pPr>
              <w:pStyle w:val="Header"/>
              <w:tabs>
                <w:tab w:val="clear" w:pos="4419"/>
                <w:tab w:val="center" w:pos="41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886A97">
              <w:rPr>
                <w:sz w:val="20"/>
              </w:rPr>
              <w:t xml:space="preserve">de </w:t>
            </w:r>
            <w:r>
              <w:rPr>
                <w:sz w:val="20"/>
              </w:rPr>
              <w:t>octubre</w:t>
            </w:r>
            <w:r w:rsidR="00886A97">
              <w:rPr>
                <w:sz w:val="20"/>
              </w:rPr>
              <w:t xml:space="preserve"> de 2017</w:t>
            </w:r>
          </w:p>
          <w:p w14:paraId="2527C1BC" w14:textId="77777777" w:rsidR="002F55DC" w:rsidRPr="00F554DC" w:rsidRDefault="002F55DC" w:rsidP="001C5E19">
            <w:pPr>
              <w:pStyle w:val="Header"/>
              <w:tabs>
                <w:tab w:val="clear" w:pos="4419"/>
                <w:tab w:val="center" w:pos="4110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014014E7" w14:textId="77777777" w:rsidR="00886A97" w:rsidRPr="00F554DC" w:rsidRDefault="00E01BA5" w:rsidP="00E01BA5">
            <w:pPr>
              <w:ind w:left="-500" w:firstLine="500"/>
              <w:jc w:val="right"/>
            </w:pPr>
            <w:r w:rsidRPr="00370789">
              <w:drawing>
                <wp:inline distT="0" distB="0" distL="0" distR="0" wp14:anchorId="2A4C8951" wp14:editId="553CBFB7">
                  <wp:extent cx="1023230" cy="1013959"/>
                  <wp:effectExtent l="0" t="0" r="0" b="2540"/>
                  <wp:docPr id="4" name="3 Imagen" descr="logo CR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U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39" cy="102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97" w14:paraId="368A2B7F" w14:textId="77777777" w:rsidTr="00E01BA5">
        <w:tc>
          <w:tcPr>
            <w:tcW w:w="3085" w:type="dxa"/>
            <w:vMerge/>
          </w:tcPr>
          <w:p w14:paraId="38FB6321" w14:textId="77777777" w:rsidR="00886A97" w:rsidRDefault="00886A97" w:rsidP="001C5E19"/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1F16C843" w14:textId="77777777" w:rsidR="00886A97" w:rsidRDefault="002F55DC" w:rsidP="001C5E19">
            <w:pPr>
              <w:pStyle w:val="Header"/>
              <w:jc w:val="center"/>
              <w:rPr>
                <w:b/>
                <w:noProof/>
                <w:sz w:val="18"/>
                <w:lang w:eastAsia="es-AR"/>
              </w:rPr>
            </w:pPr>
            <w:r>
              <w:rPr>
                <w:b/>
                <w:noProof/>
                <w:color w:val="000000" w:themeColor="text1"/>
                <w:sz w:val="24"/>
                <w:lang w:eastAsia="es-AR"/>
              </w:rPr>
              <w:t xml:space="preserve"> Acompañamiento Cívico</w:t>
            </w:r>
            <w:r w:rsidR="00886A97">
              <w:rPr>
                <w:b/>
                <w:noProof/>
                <w:sz w:val="18"/>
                <w:lang w:eastAsia="es-AR"/>
              </w:rPr>
              <w:t xml:space="preserve"> </w:t>
            </w:r>
          </w:p>
          <w:p w14:paraId="480D7746" w14:textId="77777777" w:rsidR="002F55DC" w:rsidRDefault="002F55DC" w:rsidP="001C5E19">
            <w:pPr>
              <w:pStyle w:val="Header"/>
              <w:jc w:val="center"/>
            </w:pPr>
            <w:r>
              <w:rPr>
                <w:b/>
                <w:noProof/>
                <w:sz w:val="18"/>
                <w:lang w:eastAsia="es-AR"/>
              </w:rPr>
              <w:t>INFORME</w:t>
            </w:r>
          </w:p>
        </w:tc>
        <w:tc>
          <w:tcPr>
            <w:tcW w:w="1843" w:type="dxa"/>
            <w:vMerge/>
          </w:tcPr>
          <w:p w14:paraId="47A59677" w14:textId="77777777" w:rsidR="00886A97" w:rsidRDefault="00886A97" w:rsidP="001C5E19"/>
        </w:tc>
      </w:tr>
    </w:tbl>
    <w:p w14:paraId="6DB37FED" w14:textId="77777777" w:rsidR="00886A97" w:rsidRPr="00F22AD8" w:rsidRDefault="00886A97" w:rsidP="00886A97">
      <w:pPr>
        <w:pStyle w:val="Header"/>
        <w:rPr>
          <w:sz w:val="2"/>
        </w:rPr>
      </w:pPr>
    </w:p>
    <w:p w14:paraId="1A3F8A4E" w14:textId="77777777" w:rsidR="00886A97" w:rsidRDefault="00886A97" w:rsidP="00886A97">
      <w:pPr>
        <w:pStyle w:val="Header"/>
      </w:pPr>
    </w:p>
    <w:p w14:paraId="12A998B2" w14:textId="77777777" w:rsidR="00B344DD" w:rsidRPr="00F95CA7" w:rsidRDefault="00B344DD" w:rsidP="00D21FE6">
      <w:pPr>
        <w:spacing w:after="0"/>
        <w:rPr>
          <w:sz w:val="8"/>
        </w:rPr>
      </w:pPr>
    </w:p>
    <w:p w14:paraId="0F53ADA6" w14:textId="77777777" w:rsidR="002B28F5" w:rsidRPr="00F95CA7" w:rsidRDefault="002B28F5" w:rsidP="002B28F5">
      <w:pPr>
        <w:spacing w:after="0"/>
        <w:rPr>
          <w:b/>
        </w:rPr>
      </w:pPr>
    </w:p>
    <w:p w14:paraId="183969A3" w14:textId="77777777" w:rsidR="00EB34DE" w:rsidRPr="00F95CA7" w:rsidRDefault="00EB34DE" w:rsidP="00EB34DE">
      <w:pPr>
        <w:shd w:val="clear" w:color="auto" w:fill="D9D9D9" w:themeFill="background1" w:themeFillShade="D9"/>
        <w:spacing w:after="0"/>
        <w:rPr>
          <w:b/>
        </w:rPr>
      </w:pPr>
      <w:r w:rsidRPr="00F95CA7">
        <w:rPr>
          <w:b/>
        </w:rPr>
        <w:t>DE LA APERTURA DE  MESAS</w:t>
      </w:r>
    </w:p>
    <w:p w14:paraId="6D964BC2" w14:textId="77777777" w:rsidR="00B344DD" w:rsidRPr="00F95CA7" w:rsidRDefault="00370789" w:rsidP="00D21FE6">
      <w:pPr>
        <w:spacing w:after="0"/>
        <w:rPr>
          <w:b/>
        </w:rPr>
      </w:pPr>
      <w:r>
        <w:rPr>
          <w:b/>
        </w:rPr>
        <w:t>2</w:t>
      </w:r>
      <w:r w:rsidR="000E680C">
        <w:rPr>
          <w:b/>
        </w:rPr>
        <w:t xml:space="preserve">5 </w:t>
      </w:r>
      <w:r w:rsidR="00B344DD" w:rsidRPr="00F95CA7">
        <w:rPr>
          <w:b/>
        </w:rPr>
        <w:t>mesas observadas</w:t>
      </w:r>
    </w:p>
    <w:p w14:paraId="39E53E7F" w14:textId="77777777" w:rsidR="00883D5E" w:rsidRDefault="00883D5E" w:rsidP="00D21FE6">
      <w:pPr>
        <w:spacing w:after="0"/>
        <w:rPr>
          <w:sz w:val="20"/>
        </w:rPr>
      </w:pPr>
    </w:p>
    <w:p w14:paraId="2A9B7311" w14:textId="77777777" w:rsidR="000D3CC4" w:rsidRPr="002F55DC" w:rsidRDefault="000D3CC4" w:rsidP="002F55DC">
      <w:pPr>
        <w:pStyle w:val="ListParagraph"/>
        <w:numPr>
          <w:ilvl w:val="0"/>
          <w:numId w:val="33"/>
        </w:numPr>
        <w:spacing w:after="0"/>
        <w:rPr>
          <w:sz w:val="20"/>
        </w:rPr>
      </w:pPr>
      <w:r w:rsidRPr="002F55DC">
        <w:rPr>
          <w:sz w:val="20"/>
        </w:rPr>
        <w:t>Todas</w:t>
      </w:r>
      <w:r w:rsidR="00B344DD" w:rsidRPr="002F55DC">
        <w:rPr>
          <w:sz w:val="20"/>
        </w:rPr>
        <w:t xml:space="preserve"> las escuelas </w:t>
      </w:r>
      <w:r w:rsidRPr="002F55DC">
        <w:rPr>
          <w:sz w:val="20"/>
        </w:rPr>
        <w:t xml:space="preserve">estuvieron </w:t>
      </w:r>
      <w:r w:rsidR="00B344DD" w:rsidRPr="002F55DC">
        <w:rPr>
          <w:sz w:val="20"/>
        </w:rPr>
        <w:t>abiertas a las 7:30</w:t>
      </w:r>
      <w:r w:rsidRPr="002F55DC">
        <w:rPr>
          <w:sz w:val="20"/>
        </w:rPr>
        <w:t xml:space="preserve"> hs.  </w:t>
      </w:r>
    </w:p>
    <w:p w14:paraId="289A205B" w14:textId="77777777" w:rsidR="009C0B34" w:rsidRDefault="009C0B34" w:rsidP="002F55DC">
      <w:pPr>
        <w:pStyle w:val="ListParagraph"/>
        <w:numPr>
          <w:ilvl w:val="0"/>
          <w:numId w:val="33"/>
        </w:numPr>
        <w:spacing w:after="0"/>
        <w:rPr>
          <w:sz w:val="20"/>
        </w:rPr>
      </w:pPr>
      <w:r w:rsidRPr="009C0B34">
        <w:rPr>
          <w:sz w:val="20"/>
        </w:rPr>
        <w:t xml:space="preserve">93%  :  </w:t>
      </w:r>
      <w:r w:rsidR="00E01BA5">
        <w:rPr>
          <w:sz w:val="20"/>
        </w:rPr>
        <w:t>de las mesas contaba con el material electoral completo</w:t>
      </w:r>
      <w:r w:rsidRPr="009C0B34">
        <w:rPr>
          <w:sz w:val="20"/>
        </w:rPr>
        <w:t xml:space="preserve"> </w:t>
      </w:r>
    </w:p>
    <w:p w14:paraId="3BD7F9FB" w14:textId="77777777" w:rsidR="00883D5E" w:rsidRPr="009C0B34" w:rsidRDefault="001C5E19" w:rsidP="002F55DC">
      <w:pPr>
        <w:pStyle w:val="ListParagraph"/>
        <w:numPr>
          <w:ilvl w:val="0"/>
          <w:numId w:val="33"/>
        </w:numPr>
        <w:spacing w:after="0"/>
        <w:rPr>
          <w:sz w:val="20"/>
        </w:rPr>
      </w:pPr>
      <w:r>
        <w:rPr>
          <w:sz w:val="20"/>
        </w:rPr>
        <w:t>T</w:t>
      </w:r>
      <w:r w:rsidR="000D3CC4" w:rsidRPr="009C0B34">
        <w:rPr>
          <w:sz w:val="20"/>
        </w:rPr>
        <w:t xml:space="preserve">odas las mesas observadas </w:t>
      </w:r>
      <w:r w:rsidR="00883D5E" w:rsidRPr="009C0B34">
        <w:rPr>
          <w:sz w:val="20"/>
        </w:rPr>
        <w:t xml:space="preserve">las autoridades y fiscales de mesa </w:t>
      </w:r>
      <w:r w:rsidR="000D3CC4" w:rsidRPr="009C0B34">
        <w:rPr>
          <w:sz w:val="20"/>
        </w:rPr>
        <w:t xml:space="preserve">presentes </w:t>
      </w:r>
      <w:r w:rsidR="00883D5E" w:rsidRPr="009C0B34">
        <w:rPr>
          <w:sz w:val="20"/>
        </w:rPr>
        <w:t>verificaron que la urna estuviera vacía antes de cerrarla.</w:t>
      </w:r>
    </w:p>
    <w:p w14:paraId="679DF17E" w14:textId="77777777" w:rsidR="00995684" w:rsidRPr="002F55DC" w:rsidRDefault="000A4964" w:rsidP="002F55DC">
      <w:pPr>
        <w:pStyle w:val="ListParagraph"/>
        <w:numPr>
          <w:ilvl w:val="0"/>
          <w:numId w:val="33"/>
        </w:numPr>
        <w:spacing w:after="0"/>
        <w:rPr>
          <w:sz w:val="20"/>
        </w:rPr>
      </w:pPr>
      <w:r>
        <w:rPr>
          <w:sz w:val="20"/>
        </w:rPr>
        <w:t>En 80</w:t>
      </w:r>
      <w:r w:rsidR="00995684" w:rsidRPr="002F55DC">
        <w:rPr>
          <w:sz w:val="20"/>
        </w:rPr>
        <w:t xml:space="preserve">% de los casos las autoridades </w:t>
      </w:r>
      <w:r w:rsidR="00E01BA5">
        <w:rPr>
          <w:sz w:val="20"/>
        </w:rPr>
        <w:t xml:space="preserve">de mesa </w:t>
      </w:r>
      <w:r w:rsidR="00995684" w:rsidRPr="002F55DC">
        <w:rPr>
          <w:sz w:val="20"/>
        </w:rPr>
        <w:t>verificaron las credenciales de los fiscales</w:t>
      </w:r>
    </w:p>
    <w:p w14:paraId="31464A69" w14:textId="77777777" w:rsidR="00883D5E" w:rsidRPr="002F55DC" w:rsidRDefault="00883D5E" w:rsidP="002F55DC">
      <w:pPr>
        <w:pStyle w:val="ListParagraph"/>
        <w:numPr>
          <w:ilvl w:val="0"/>
          <w:numId w:val="33"/>
        </w:numPr>
        <w:spacing w:after="0"/>
        <w:rPr>
          <w:sz w:val="20"/>
        </w:rPr>
      </w:pPr>
      <w:r w:rsidRPr="002F55DC">
        <w:rPr>
          <w:sz w:val="20"/>
        </w:rPr>
        <w:t>Hora de apertura promedio: 8:</w:t>
      </w:r>
      <w:r w:rsidR="00094E66">
        <w:rPr>
          <w:sz w:val="20"/>
        </w:rPr>
        <w:t>06</w:t>
      </w:r>
      <w:r w:rsidR="00E01BA5">
        <w:rPr>
          <w:sz w:val="20"/>
        </w:rPr>
        <w:t xml:space="preserve"> hrs</w:t>
      </w:r>
      <w:r w:rsidR="00094E66">
        <w:rPr>
          <w:sz w:val="20"/>
        </w:rPr>
        <w:t>.  Máximo: 8:20</w:t>
      </w:r>
      <w:r w:rsidR="00E01BA5">
        <w:rPr>
          <w:sz w:val="20"/>
        </w:rPr>
        <w:t xml:space="preserve"> hrs</w:t>
      </w:r>
    </w:p>
    <w:p w14:paraId="70A17D9A" w14:textId="77777777" w:rsidR="00171FF5" w:rsidRDefault="00171FF5" w:rsidP="00883D5E">
      <w:pPr>
        <w:spacing w:after="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4"/>
      </w:tblGrid>
      <w:tr w:rsidR="00883D5E" w14:paraId="4407D591" w14:textId="77777777" w:rsidTr="00883D5E">
        <w:tc>
          <w:tcPr>
            <w:tcW w:w="5303" w:type="dxa"/>
          </w:tcPr>
          <w:p w14:paraId="7E5C6684" w14:textId="77777777" w:rsidR="00883D5E" w:rsidRPr="00F95CA7" w:rsidRDefault="00883D5E" w:rsidP="00883D5E">
            <w:pPr>
              <w:pBdr>
                <w:bottom w:val="single" w:sz="4" w:space="1" w:color="auto"/>
              </w:pBdr>
              <w:rPr>
                <w:b/>
                <w:sz w:val="20"/>
              </w:rPr>
            </w:pPr>
            <w:r w:rsidRPr="00F95CA7">
              <w:rPr>
                <w:b/>
                <w:sz w:val="20"/>
              </w:rPr>
              <w:t xml:space="preserve">Autoridades de mesa: </w:t>
            </w:r>
          </w:p>
          <w:p w14:paraId="39D5D39C" w14:textId="77777777" w:rsidR="00883D5E" w:rsidRPr="00F95CA7" w:rsidRDefault="009C0B34" w:rsidP="002F55DC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53</w:t>
            </w:r>
            <w:r w:rsidR="00883D5E" w:rsidRPr="00F95CA7">
              <w:rPr>
                <w:sz w:val="20"/>
              </w:rPr>
              <w:t>% mujeres</w:t>
            </w:r>
          </w:p>
          <w:p w14:paraId="5B23D2AC" w14:textId="77777777" w:rsidR="00883D5E" w:rsidRPr="00F95CA7" w:rsidRDefault="000A4964" w:rsidP="002F55DC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0</w:t>
            </w:r>
            <w:r w:rsidR="00ED6EF6">
              <w:rPr>
                <w:sz w:val="20"/>
              </w:rPr>
              <w:t xml:space="preserve">% </w:t>
            </w:r>
            <w:r w:rsidR="00883D5E" w:rsidRPr="00F95CA7">
              <w:rPr>
                <w:sz w:val="20"/>
              </w:rPr>
              <w:t>ausentismo</w:t>
            </w:r>
          </w:p>
          <w:p w14:paraId="085609DF" w14:textId="77777777" w:rsidR="00883D5E" w:rsidRPr="00F95CA7" w:rsidRDefault="00883D5E" w:rsidP="00883D5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95CA7">
              <w:rPr>
                <w:sz w:val="20"/>
              </w:rPr>
              <w:t>Capacitación:</w:t>
            </w:r>
          </w:p>
          <w:p w14:paraId="67C56D60" w14:textId="77777777" w:rsidR="00094E66" w:rsidRDefault="00094E66" w:rsidP="002F55DC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33% curso presencial</w:t>
            </w:r>
          </w:p>
          <w:p w14:paraId="1C01F303" w14:textId="77777777" w:rsidR="00883D5E" w:rsidRPr="00F95CA7" w:rsidRDefault="00094E66" w:rsidP="002F55DC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47</w:t>
            </w:r>
            <w:r w:rsidR="00883D5E" w:rsidRPr="00F95CA7">
              <w:rPr>
                <w:sz w:val="20"/>
              </w:rPr>
              <w:t>% hizo el curso de capacitación “online”</w:t>
            </w:r>
          </w:p>
          <w:p w14:paraId="11D48C97" w14:textId="77777777" w:rsidR="00883D5E" w:rsidRPr="00F95CA7" w:rsidRDefault="00094E66" w:rsidP="002F55DC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  7</w:t>
            </w:r>
            <w:r w:rsidR="00ED6EF6">
              <w:rPr>
                <w:sz w:val="20"/>
              </w:rPr>
              <w:t>% no se capacitó y sin experiencia previa</w:t>
            </w:r>
          </w:p>
          <w:p w14:paraId="22222FCF" w14:textId="77777777" w:rsidR="00883D5E" w:rsidRDefault="00883D5E" w:rsidP="00ED6EF6">
            <w:pPr>
              <w:pStyle w:val="ListParagraph"/>
              <w:rPr>
                <w:b/>
                <w:sz w:val="20"/>
              </w:rPr>
            </w:pPr>
          </w:p>
        </w:tc>
        <w:tc>
          <w:tcPr>
            <w:tcW w:w="5304" w:type="dxa"/>
          </w:tcPr>
          <w:p w14:paraId="1490DF76" w14:textId="77777777" w:rsidR="00883D5E" w:rsidRPr="00F95CA7" w:rsidRDefault="00883D5E" w:rsidP="00883D5E">
            <w:pPr>
              <w:pBdr>
                <w:bottom w:val="single" w:sz="4" w:space="1" w:color="auto"/>
              </w:pBdr>
              <w:rPr>
                <w:b/>
                <w:sz w:val="20"/>
              </w:rPr>
            </w:pPr>
            <w:r w:rsidRPr="00F95CA7">
              <w:rPr>
                <w:b/>
                <w:sz w:val="20"/>
              </w:rPr>
              <w:t>Fiscales</w:t>
            </w:r>
          </w:p>
          <w:p w14:paraId="14D95B61" w14:textId="77777777" w:rsidR="00883D5E" w:rsidRPr="00F95CA7" w:rsidRDefault="00883D5E" w:rsidP="00883D5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95CA7">
              <w:rPr>
                <w:sz w:val="20"/>
              </w:rPr>
              <w:t>Presencia de fiscales</w:t>
            </w:r>
          </w:p>
          <w:p w14:paraId="719363D7" w14:textId="77777777" w:rsidR="00883D5E" w:rsidRPr="00347D5D" w:rsidRDefault="009C0B34" w:rsidP="002F55D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73</w:t>
            </w:r>
            <w:r w:rsidR="00883D5E" w:rsidRPr="00347D5D">
              <w:rPr>
                <w:sz w:val="20"/>
              </w:rPr>
              <w:t>%  Frente para la Victoria</w:t>
            </w:r>
          </w:p>
          <w:p w14:paraId="3E6A1383" w14:textId="77777777" w:rsidR="00883D5E" w:rsidRDefault="00347D5D" w:rsidP="002F55D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40</w:t>
            </w:r>
            <w:r w:rsidR="00883D5E" w:rsidRPr="00F95CA7">
              <w:rPr>
                <w:sz w:val="20"/>
              </w:rPr>
              <w:t xml:space="preserve">%  </w:t>
            </w:r>
            <w:r>
              <w:rPr>
                <w:sz w:val="20"/>
              </w:rPr>
              <w:t>Cambiemos Río Negro</w:t>
            </w:r>
          </w:p>
          <w:p w14:paraId="067B4B5B" w14:textId="77777777" w:rsidR="009C0B34" w:rsidRDefault="009C0B34" w:rsidP="009C0B34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F95CA7">
              <w:rPr>
                <w:sz w:val="20"/>
              </w:rPr>
              <w:t xml:space="preserve">%  </w:t>
            </w:r>
            <w:r>
              <w:rPr>
                <w:sz w:val="20"/>
              </w:rPr>
              <w:t>Coalición Cívica  ARI</w:t>
            </w:r>
          </w:p>
          <w:p w14:paraId="43068F77" w14:textId="77777777" w:rsidR="009C0B34" w:rsidRDefault="009C0B34" w:rsidP="002F55D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13% Partido Socialista</w:t>
            </w:r>
          </w:p>
          <w:p w14:paraId="6DBAA4EA" w14:textId="77777777" w:rsidR="009C0B34" w:rsidRDefault="009C0B34" w:rsidP="002F55D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13%  Izquierda al Frente por el Socialismo</w:t>
            </w:r>
          </w:p>
          <w:p w14:paraId="2C55994C" w14:textId="77777777" w:rsidR="009C0B34" w:rsidRDefault="009C0B34" w:rsidP="002F55D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13% Frente de Izquierda y de los Trabajadores</w:t>
            </w:r>
          </w:p>
          <w:p w14:paraId="6AE6CED9" w14:textId="77777777" w:rsidR="00B1554C" w:rsidRPr="00F95CA7" w:rsidRDefault="00B1554C" w:rsidP="002F55D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Ningún fiscal presente: 7%</w:t>
            </w:r>
          </w:p>
          <w:p w14:paraId="339A5DA8" w14:textId="77777777" w:rsidR="00883D5E" w:rsidRPr="00D016BD" w:rsidRDefault="00D016BD" w:rsidP="00B1554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="00B1554C">
              <w:rPr>
                <w:sz w:val="20"/>
              </w:rPr>
              <w:t>1</w:t>
            </w:r>
            <w:r w:rsidR="00883D5E" w:rsidRPr="00F95CA7">
              <w:rPr>
                <w:sz w:val="20"/>
              </w:rPr>
              <w:t>% mujere</w:t>
            </w:r>
            <w:r>
              <w:rPr>
                <w:sz w:val="20"/>
              </w:rPr>
              <w:t>s</w:t>
            </w:r>
          </w:p>
        </w:tc>
      </w:tr>
      <w:tr w:rsidR="00421F88" w14:paraId="6A73713B" w14:textId="77777777" w:rsidTr="001C5E19">
        <w:tc>
          <w:tcPr>
            <w:tcW w:w="10607" w:type="dxa"/>
            <w:gridSpan w:val="2"/>
          </w:tcPr>
          <w:p w14:paraId="7B98E5DA" w14:textId="77777777" w:rsidR="00421F88" w:rsidRPr="00F95CA7" w:rsidRDefault="00421F88" w:rsidP="00421F88">
            <w:pPr>
              <w:pBdr>
                <w:bottom w:val="single" w:sz="4" w:space="1" w:color="auto"/>
              </w:pBdr>
              <w:rPr>
                <w:b/>
                <w:sz w:val="20"/>
              </w:rPr>
            </w:pPr>
            <w:r w:rsidRPr="00F95CA7">
              <w:rPr>
                <w:b/>
                <w:sz w:val="20"/>
              </w:rPr>
              <w:t>Cuarto oscuro:</w:t>
            </w:r>
          </w:p>
          <w:p w14:paraId="33B6D5A8" w14:textId="77777777" w:rsidR="00421F88" w:rsidRPr="00F95CA7" w:rsidRDefault="000A4964" w:rsidP="002F55DC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10</w:t>
            </w:r>
            <w:r w:rsidR="00995684">
              <w:rPr>
                <w:sz w:val="20"/>
              </w:rPr>
              <w:t>0</w:t>
            </w:r>
            <w:r w:rsidR="00421F88" w:rsidRPr="00F95CA7">
              <w:rPr>
                <w:sz w:val="20"/>
              </w:rPr>
              <w:t>% cumple con las condiciones para garantizar el voto secreto</w:t>
            </w:r>
          </w:p>
          <w:p w14:paraId="082F5272" w14:textId="77777777" w:rsidR="00421F88" w:rsidRPr="00F95CA7" w:rsidRDefault="00995684" w:rsidP="002F55DC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  <w:r w:rsidR="000A4964">
              <w:rPr>
                <w:sz w:val="20"/>
              </w:rPr>
              <w:t>7</w:t>
            </w:r>
            <w:r w:rsidR="00421F88" w:rsidRPr="00F95CA7">
              <w:rPr>
                <w:sz w:val="20"/>
              </w:rPr>
              <w:t>%  boletas correctamente ordenadas</w:t>
            </w:r>
          </w:p>
          <w:p w14:paraId="1A7A8CAC" w14:textId="77777777" w:rsidR="00421F88" w:rsidRPr="00995684" w:rsidRDefault="00421F88" w:rsidP="002F55DC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F95CA7">
              <w:rPr>
                <w:sz w:val="20"/>
              </w:rPr>
              <w:t>100% sin carteles o inscripciones con indicaciones o imágenes que sugieran el voto por algún partido</w:t>
            </w:r>
          </w:p>
        </w:tc>
      </w:tr>
    </w:tbl>
    <w:p w14:paraId="69CBE0F6" w14:textId="77777777" w:rsidR="00197F87" w:rsidRDefault="00197F87" w:rsidP="00D21FE6">
      <w:pPr>
        <w:spacing w:after="0"/>
        <w:rPr>
          <w:i/>
          <w:sz w:val="18"/>
        </w:rPr>
      </w:pPr>
    </w:p>
    <w:p w14:paraId="4D823939" w14:textId="77777777" w:rsidR="00197F87" w:rsidRDefault="00197F87" w:rsidP="00D21FE6">
      <w:pPr>
        <w:spacing w:after="0"/>
        <w:rPr>
          <w:i/>
          <w:sz w:val="18"/>
        </w:rPr>
      </w:pPr>
    </w:p>
    <w:p w14:paraId="17DA2337" w14:textId="77777777" w:rsidR="00562DFA" w:rsidRPr="00227CC9" w:rsidRDefault="00562DFA" w:rsidP="00227CC9">
      <w:pPr>
        <w:spacing w:after="0" w:line="240" w:lineRule="auto"/>
        <w:rPr>
          <w:i/>
          <w:color w:val="BFBFBF" w:themeColor="background1" w:themeShade="BF"/>
          <w:sz w:val="16"/>
        </w:rPr>
      </w:pPr>
    </w:p>
    <w:p w14:paraId="2685B0DA" w14:textId="77777777" w:rsidR="00562DFA" w:rsidRDefault="00562DFA" w:rsidP="00D21FE6">
      <w:pPr>
        <w:spacing w:after="0"/>
        <w:rPr>
          <w:i/>
          <w:sz w:val="18"/>
        </w:rPr>
      </w:pPr>
    </w:p>
    <w:p w14:paraId="71DE53B0" w14:textId="77777777" w:rsidR="00E63959" w:rsidRPr="00F95CA7" w:rsidRDefault="00E63959" w:rsidP="00E63959">
      <w:pPr>
        <w:shd w:val="clear" w:color="auto" w:fill="D9D9D9" w:themeFill="background1" w:themeFillShade="D9"/>
        <w:spacing w:after="0"/>
        <w:rPr>
          <w:b/>
        </w:rPr>
      </w:pPr>
      <w:r w:rsidRPr="00F95CA7">
        <w:rPr>
          <w:b/>
        </w:rPr>
        <w:t>DEL PROCESO DE VOTACIÓN</w:t>
      </w:r>
    </w:p>
    <w:p w14:paraId="793D857D" w14:textId="77777777" w:rsidR="00E63959" w:rsidRPr="00F95CA7" w:rsidRDefault="00227CC9" w:rsidP="00E63959">
      <w:pPr>
        <w:spacing w:after="0"/>
        <w:rPr>
          <w:b/>
        </w:rPr>
      </w:pPr>
      <w:r>
        <w:rPr>
          <w:b/>
        </w:rPr>
        <w:t>2</w:t>
      </w:r>
      <w:r w:rsidR="00370789">
        <w:rPr>
          <w:b/>
        </w:rPr>
        <w:t>3</w:t>
      </w:r>
      <w:r w:rsidR="00A47D82">
        <w:rPr>
          <w:b/>
        </w:rPr>
        <w:t xml:space="preserve"> </w:t>
      </w:r>
      <w:r w:rsidR="00E63959" w:rsidRPr="00F95CA7">
        <w:rPr>
          <w:b/>
        </w:rPr>
        <w:t>mesas observadas</w:t>
      </w:r>
    </w:p>
    <w:p w14:paraId="483704AB" w14:textId="77777777" w:rsidR="00A47D82" w:rsidRDefault="00A47D82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>A las 13:00 hs,  la participación fue en promedio del 38%.</w:t>
      </w:r>
    </w:p>
    <w:p w14:paraId="01BB027F" w14:textId="77777777" w:rsidR="0039770B" w:rsidRPr="00F95CA7" w:rsidRDefault="00A47D82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>En 19</w:t>
      </w:r>
      <w:r w:rsidR="00047FD4" w:rsidRPr="00F95CA7">
        <w:rPr>
          <w:sz w:val="20"/>
        </w:rPr>
        <w:t xml:space="preserve">% </w:t>
      </w:r>
      <w:r w:rsidR="0039770B" w:rsidRPr="00F95CA7">
        <w:rPr>
          <w:sz w:val="20"/>
        </w:rPr>
        <w:t xml:space="preserve"> </w:t>
      </w:r>
      <w:r w:rsidR="00F86482">
        <w:rPr>
          <w:sz w:val="20"/>
        </w:rPr>
        <w:t xml:space="preserve">de las mesas se </w:t>
      </w:r>
      <w:r w:rsidR="0039770B" w:rsidRPr="00F95CA7">
        <w:rPr>
          <w:sz w:val="20"/>
        </w:rPr>
        <w:t>presentaron electores con documento no válido para votar</w:t>
      </w:r>
      <w:r w:rsidR="00047FD4" w:rsidRPr="00F95CA7">
        <w:rPr>
          <w:sz w:val="20"/>
        </w:rPr>
        <w:t xml:space="preserve">. </w:t>
      </w:r>
      <w:r w:rsidR="00F86482">
        <w:rPr>
          <w:sz w:val="20"/>
        </w:rPr>
        <w:t>No se les</w:t>
      </w:r>
      <w:r w:rsidR="00047FD4" w:rsidRPr="00F95CA7">
        <w:rPr>
          <w:sz w:val="20"/>
        </w:rPr>
        <w:t xml:space="preserve"> dejó votar. </w:t>
      </w:r>
    </w:p>
    <w:p w14:paraId="7E5B649A" w14:textId="77777777" w:rsidR="0039770B" w:rsidRPr="00F95CA7" w:rsidRDefault="00F86482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>1</w:t>
      </w:r>
      <w:r w:rsidR="00A47D82">
        <w:rPr>
          <w:sz w:val="20"/>
        </w:rPr>
        <w:t>9</w:t>
      </w:r>
      <w:r w:rsidR="00F1596F" w:rsidRPr="00F95CA7">
        <w:rPr>
          <w:sz w:val="20"/>
        </w:rPr>
        <w:t xml:space="preserve">% de las mesas </w:t>
      </w:r>
      <w:r>
        <w:rPr>
          <w:sz w:val="20"/>
        </w:rPr>
        <w:t xml:space="preserve">tuvieron en algún momento </w:t>
      </w:r>
      <w:r w:rsidR="00F1596F" w:rsidRPr="00F95CA7">
        <w:rPr>
          <w:sz w:val="20"/>
        </w:rPr>
        <w:t xml:space="preserve"> filas de más de 10 electores</w:t>
      </w:r>
    </w:p>
    <w:p w14:paraId="132F5712" w14:textId="77777777" w:rsidR="004C09C5" w:rsidRPr="00F95CA7" w:rsidRDefault="004C09C5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 w:rsidRPr="00F95CA7">
        <w:rPr>
          <w:sz w:val="20"/>
        </w:rPr>
        <w:t xml:space="preserve">No hubo </w:t>
      </w:r>
      <w:r w:rsidRPr="00F95CA7">
        <w:rPr>
          <w:sz w:val="20"/>
          <w:szCs w:val="20"/>
        </w:rPr>
        <w:t>exhibición de banderas, propaganda política, distintivos partidarios, etc., cerca de la mesa de votación</w:t>
      </w:r>
    </w:p>
    <w:p w14:paraId="1A2BFFF8" w14:textId="77777777" w:rsidR="00F86482" w:rsidRDefault="00F86482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 w:rsidRPr="00F86482">
        <w:rPr>
          <w:sz w:val="20"/>
        </w:rPr>
        <w:t>No hubo electores que no supieran</w:t>
      </w:r>
      <w:r w:rsidR="00FC6932" w:rsidRPr="00F86482">
        <w:rPr>
          <w:sz w:val="20"/>
        </w:rPr>
        <w:t xml:space="preserve"> </w:t>
      </w:r>
      <w:r w:rsidR="00FB26B0" w:rsidRPr="00F86482">
        <w:rPr>
          <w:sz w:val="20"/>
        </w:rPr>
        <w:t>cómo</w:t>
      </w:r>
      <w:r w:rsidR="00A47D82">
        <w:rPr>
          <w:sz w:val="20"/>
        </w:rPr>
        <w:t xml:space="preserve"> vota</w:t>
      </w:r>
      <w:r w:rsidR="00E01BA5">
        <w:rPr>
          <w:sz w:val="20"/>
        </w:rPr>
        <w:t>r</w:t>
      </w:r>
      <w:r w:rsidR="00FC6932" w:rsidRPr="00F86482">
        <w:rPr>
          <w:sz w:val="20"/>
        </w:rPr>
        <w:t xml:space="preserve">. </w:t>
      </w:r>
    </w:p>
    <w:p w14:paraId="250789F0" w14:textId="77777777" w:rsidR="00FC6932" w:rsidRPr="00F86482" w:rsidRDefault="00A47D82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>En tres cuartas partes de las mesas (76%</w:t>
      </w:r>
      <w:r w:rsidR="00F86482">
        <w:rPr>
          <w:sz w:val="20"/>
        </w:rPr>
        <w:t>)</w:t>
      </w:r>
      <w:r w:rsidR="00FB26B0" w:rsidRPr="00F86482">
        <w:rPr>
          <w:sz w:val="20"/>
        </w:rPr>
        <w:t xml:space="preserve"> se presentó  por lo menos algún ele</w:t>
      </w:r>
      <w:r>
        <w:rPr>
          <w:sz w:val="20"/>
        </w:rPr>
        <w:t>ctor que no sabía dónde votar. En la gran mayoría de los casos (95%) s</w:t>
      </w:r>
      <w:r w:rsidR="00FB26B0" w:rsidRPr="00F86482">
        <w:rPr>
          <w:sz w:val="20"/>
        </w:rPr>
        <w:t>e les dio información adecuada</w:t>
      </w:r>
    </w:p>
    <w:p w14:paraId="2D43828C" w14:textId="77777777" w:rsidR="00227B39" w:rsidRPr="00F95CA7" w:rsidRDefault="00A351C1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 xml:space="preserve">En </w:t>
      </w:r>
      <w:r w:rsidR="00387E31">
        <w:rPr>
          <w:sz w:val="20"/>
        </w:rPr>
        <w:t xml:space="preserve">14% de las mesas se </w:t>
      </w:r>
      <w:r w:rsidR="00227B39" w:rsidRPr="00F95CA7">
        <w:rPr>
          <w:sz w:val="20"/>
        </w:rPr>
        <w:t>observó que algún elector avis</w:t>
      </w:r>
      <w:r w:rsidR="00624000" w:rsidRPr="00F95CA7">
        <w:rPr>
          <w:sz w:val="20"/>
        </w:rPr>
        <w:t>ó</w:t>
      </w:r>
      <w:r w:rsidR="00227B39" w:rsidRPr="00F95CA7">
        <w:rPr>
          <w:sz w:val="20"/>
        </w:rPr>
        <w:t xml:space="preserve"> que faltaban boletas de algún partido en el cuarto oscuro.</w:t>
      </w:r>
    </w:p>
    <w:p w14:paraId="11F3FDD8" w14:textId="77777777" w:rsidR="00227B39" w:rsidRPr="00F95CA7" w:rsidRDefault="00F23B53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 w:rsidRPr="00F95CA7">
        <w:rPr>
          <w:sz w:val="20"/>
        </w:rPr>
        <w:lastRenderedPageBreak/>
        <w:t>El</w:t>
      </w:r>
      <w:r w:rsidR="00624000" w:rsidRPr="00F95CA7">
        <w:rPr>
          <w:sz w:val="20"/>
        </w:rPr>
        <w:t xml:space="preserve"> </w:t>
      </w:r>
      <w:r w:rsidR="00A351C1">
        <w:rPr>
          <w:sz w:val="20"/>
        </w:rPr>
        <w:t>29</w:t>
      </w:r>
      <w:r w:rsidR="00C15D02" w:rsidRPr="00F95CA7">
        <w:rPr>
          <w:sz w:val="20"/>
        </w:rPr>
        <w:t>% de las autoridades de mesa firmaba</w:t>
      </w:r>
      <w:r w:rsidRPr="00F95CA7">
        <w:rPr>
          <w:sz w:val="20"/>
        </w:rPr>
        <w:t xml:space="preserve"> los sobre antes de entregárselos al elector. El resto firmaba</w:t>
      </w:r>
      <w:r w:rsidR="00C15D02" w:rsidRPr="00F95CA7">
        <w:rPr>
          <w:sz w:val="20"/>
        </w:rPr>
        <w:t xml:space="preserve"> varios sobres con anterioridad.</w:t>
      </w:r>
    </w:p>
    <w:p w14:paraId="585DF7CC" w14:textId="77777777" w:rsidR="002217B6" w:rsidRDefault="003D1243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 xml:space="preserve">En 10% de las mesas </w:t>
      </w:r>
      <w:r w:rsidR="00A351C1">
        <w:rPr>
          <w:sz w:val="20"/>
        </w:rPr>
        <w:t xml:space="preserve">hubo casos de </w:t>
      </w:r>
      <w:r w:rsidR="002217B6" w:rsidRPr="00F95CA7">
        <w:rPr>
          <w:sz w:val="20"/>
        </w:rPr>
        <w:t>“voto asistido”.</w:t>
      </w:r>
      <w:r>
        <w:rPr>
          <w:sz w:val="20"/>
        </w:rPr>
        <w:t xml:space="preserve"> No se registraron los datos en el padrón del acompañante.</w:t>
      </w:r>
    </w:p>
    <w:p w14:paraId="27F82D05" w14:textId="77777777" w:rsidR="00A351C1" w:rsidRPr="00F95CA7" w:rsidRDefault="003D1243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>En 9 de cada 10 mesas se</w:t>
      </w:r>
      <w:r w:rsidR="00A351C1">
        <w:rPr>
          <w:sz w:val="20"/>
        </w:rPr>
        <w:t xml:space="preserve"> le dio prioridad para votar a personas con algún tipo de discapacidad, adultos mayores, personas con niños o embarazadas. </w:t>
      </w:r>
    </w:p>
    <w:p w14:paraId="76E3DF79" w14:textId="77777777" w:rsidR="00624000" w:rsidRPr="00F95CA7" w:rsidRDefault="00624000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 w:rsidRPr="00F95CA7">
        <w:rPr>
          <w:sz w:val="20"/>
        </w:rPr>
        <w:t>En t</w:t>
      </w:r>
      <w:r w:rsidR="00E01BA5">
        <w:rPr>
          <w:sz w:val="20"/>
        </w:rPr>
        <w:t>odas las mesas se entregó</w:t>
      </w:r>
      <w:r w:rsidR="00D71869" w:rsidRPr="00F95CA7">
        <w:rPr>
          <w:sz w:val="20"/>
        </w:rPr>
        <w:t xml:space="preserve"> la</w:t>
      </w:r>
      <w:r w:rsidRPr="00F95CA7">
        <w:rPr>
          <w:sz w:val="20"/>
        </w:rPr>
        <w:t xml:space="preserve"> constancia</w:t>
      </w:r>
      <w:r w:rsidR="00D71869" w:rsidRPr="00F95CA7">
        <w:rPr>
          <w:sz w:val="20"/>
        </w:rPr>
        <w:t xml:space="preserve"> de voto</w:t>
      </w:r>
      <w:r w:rsidRPr="00F95CA7">
        <w:rPr>
          <w:sz w:val="20"/>
        </w:rPr>
        <w:t xml:space="preserve"> a cada elector.</w:t>
      </w:r>
    </w:p>
    <w:p w14:paraId="1F0109D0" w14:textId="77777777" w:rsidR="002858FB" w:rsidRPr="00F95CA7" w:rsidRDefault="003E2A83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 w:rsidRPr="00F95CA7">
        <w:rPr>
          <w:sz w:val="20"/>
        </w:rPr>
        <w:t>En promedio</w:t>
      </w:r>
      <w:r w:rsidR="003453EC" w:rsidRPr="00F95CA7">
        <w:rPr>
          <w:sz w:val="20"/>
        </w:rPr>
        <w:t>,</w:t>
      </w:r>
      <w:r w:rsidRPr="00F95CA7">
        <w:rPr>
          <w:sz w:val="20"/>
        </w:rPr>
        <w:t xml:space="preserve"> se revisó el cuarto oscuro </w:t>
      </w:r>
      <w:r w:rsidR="003D1243">
        <w:rPr>
          <w:sz w:val="20"/>
        </w:rPr>
        <w:t>2</w:t>
      </w:r>
      <w:r w:rsidR="00B71C02">
        <w:rPr>
          <w:sz w:val="20"/>
        </w:rPr>
        <w:t>.</w:t>
      </w:r>
      <w:r w:rsidR="003D1243">
        <w:rPr>
          <w:sz w:val="20"/>
        </w:rPr>
        <w:t>6</w:t>
      </w:r>
      <w:r w:rsidRPr="00F95CA7">
        <w:rPr>
          <w:sz w:val="20"/>
        </w:rPr>
        <w:t xml:space="preserve"> veces, entre las 11:30 y las 13:00.</w:t>
      </w:r>
    </w:p>
    <w:p w14:paraId="05E236ED" w14:textId="77777777" w:rsidR="003E2A83" w:rsidRPr="00F95CA7" w:rsidRDefault="003453EC" w:rsidP="002F55DC">
      <w:pPr>
        <w:pStyle w:val="ListParagraph"/>
        <w:numPr>
          <w:ilvl w:val="0"/>
          <w:numId w:val="27"/>
        </w:numPr>
        <w:spacing w:after="0"/>
        <w:rPr>
          <w:sz w:val="20"/>
        </w:rPr>
      </w:pPr>
      <w:r w:rsidRPr="00F95CA7">
        <w:rPr>
          <w:sz w:val="20"/>
        </w:rPr>
        <w:t xml:space="preserve">En promedio, los electores estuvieron en el cuarto oscuro </w:t>
      </w:r>
      <w:r w:rsidR="009373C5">
        <w:rPr>
          <w:sz w:val="20"/>
        </w:rPr>
        <w:t>57</w:t>
      </w:r>
      <w:r w:rsidRPr="00F95CA7">
        <w:rPr>
          <w:sz w:val="20"/>
        </w:rPr>
        <w:t xml:space="preserve"> segundos.</w:t>
      </w:r>
    </w:p>
    <w:p w14:paraId="5261C4B7" w14:textId="77777777" w:rsidR="00651F09" w:rsidRPr="009373C5" w:rsidRDefault="00651F09" w:rsidP="009373C5">
      <w:pPr>
        <w:pStyle w:val="ListParagraph"/>
        <w:numPr>
          <w:ilvl w:val="0"/>
          <w:numId w:val="27"/>
        </w:numPr>
        <w:spacing w:after="0"/>
        <w:rPr>
          <w:sz w:val="20"/>
        </w:rPr>
      </w:pPr>
      <w:r w:rsidRPr="00F95CA7">
        <w:rPr>
          <w:sz w:val="20"/>
        </w:rPr>
        <w:t>Presencia de fiscales a mitad de jornada</w:t>
      </w:r>
    </w:p>
    <w:p w14:paraId="0BC4772D" w14:textId="77777777" w:rsidR="009373C5" w:rsidRPr="00347D5D" w:rsidRDefault="009373C5" w:rsidP="009373C5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>89</w:t>
      </w:r>
      <w:r w:rsidRPr="009373C5">
        <w:rPr>
          <w:sz w:val="20"/>
        </w:rPr>
        <w:t>%  Frente para la Victoria</w:t>
      </w:r>
    </w:p>
    <w:p w14:paraId="0B1CB2E5" w14:textId="77777777" w:rsidR="009373C5" w:rsidRDefault="009373C5" w:rsidP="009373C5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>74</w:t>
      </w:r>
      <w:r w:rsidRPr="00F95CA7">
        <w:rPr>
          <w:sz w:val="20"/>
        </w:rPr>
        <w:t xml:space="preserve">%  </w:t>
      </w:r>
      <w:r>
        <w:rPr>
          <w:sz w:val="20"/>
        </w:rPr>
        <w:t>Cambiemos Río Negro</w:t>
      </w:r>
    </w:p>
    <w:p w14:paraId="6707C1D9" w14:textId="77777777" w:rsidR="009373C5" w:rsidRDefault="009373C5" w:rsidP="009373C5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>11</w:t>
      </w:r>
      <w:r w:rsidRPr="00F95CA7">
        <w:rPr>
          <w:sz w:val="20"/>
        </w:rPr>
        <w:t xml:space="preserve">%  </w:t>
      </w:r>
      <w:r>
        <w:rPr>
          <w:sz w:val="20"/>
        </w:rPr>
        <w:t>Coalición Cívica  ARI</w:t>
      </w:r>
    </w:p>
    <w:p w14:paraId="2FA486B0" w14:textId="77777777" w:rsidR="009373C5" w:rsidRDefault="009373C5" w:rsidP="009373C5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>11% Partido Socialista</w:t>
      </w:r>
    </w:p>
    <w:p w14:paraId="55CFD425" w14:textId="77777777" w:rsidR="009373C5" w:rsidRDefault="009373C5" w:rsidP="009373C5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>11% Frente de Izquierda y de los Trabajadores</w:t>
      </w:r>
    </w:p>
    <w:p w14:paraId="210A70DA" w14:textId="77777777" w:rsidR="009373C5" w:rsidRDefault="009373C5" w:rsidP="009373C5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>5%  Izquierda al Frente por el Socialismo</w:t>
      </w:r>
    </w:p>
    <w:p w14:paraId="289813C5" w14:textId="77777777" w:rsidR="008B758C" w:rsidRPr="00F95CA7" w:rsidRDefault="008B758C" w:rsidP="008B758C">
      <w:pPr>
        <w:shd w:val="clear" w:color="auto" w:fill="D9D9D9" w:themeFill="background1" w:themeFillShade="D9"/>
        <w:spacing w:after="0"/>
        <w:rPr>
          <w:b/>
        </w:rPr>
      </w:pPr>
      <w:r w:rsidRPr="00F95CA7">
        <w:rPr>
          <w:b/>
        </w:rPr>
        <w:t xml:space="preserve">DEL </w:t>
      </w:r>
      <w:r>
        <w:rPr>
          <w:b/>
        </w:rPr>
        <w:t>CIERRE DE LA MESA Y ESCRUTINIO DE VOTOS</w:t>
      </w:r>
    </w:p>
    <w:p w14:paraId="6D3B255C" w14:textId="77777777" w:rsidR="008B758C" w:rsidRPr="00F95CA7" w:rsidRDefault="00F60FA3" w:rsidP="008B758C">
      <w:pPr>
        <w:spacing w:after="0"/>
        <w:rPr>
          <w:b/>
        </w:rPr>
      </w:pPr>
      <w:r>
        <w:rPr>
          <w:b/>
        </w:rPr>
        <w:t>12</w:t>
      </w:r>
      <w:r w:rsidR="008B758C">
        <w:rPr>
          <w:b/>
        </w:rPr>
        <w:t xml:space="preserve"> </w:t>
      </w:r>
      <w:r w:rsidR="008B758C" w:rsidRPr="00F95CA7">
        <w:rPr>
          <w:b/>
        </w:rPr>
        <w:t>mesas observadas</w:t>
      </w:r>
    </w:p>
    <w:p w14:paraId="11152E7D" w14:textId="77777777" w:rsidR="00100948" w:rsidRDefault="002E109B" w:rsidP="002F55DC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100948">
        <w:rPr>
          <w:sz w:val="20"/>
        </w:rPr>
        <w:t xml:space="preserve">En </w:t>
      </w:r>
      <w:r w:rsidR="00100948" w:rsidRPr="00100948">
        <w:rPr>
          <w:sz w:val="20"/>
        </w:rPr>
        <w:t xml:space="preserve">81% de </w:t>
      </w:r>
      <w:r w:rsidRPr="00100948">
        <w:rPr>
          <w:sz w:val="20"/>
        </w:rPr>
        <w:t xml:space="preserve"> las mesas observadas no había ningún </w:t>
      </w:r>
      <w:r w:rsidR="00100948" w:rsidRPr="00100948">
        <w:rPr>
          <w:sz w:val="20"/>
        </w:rPr>
        <w:t xml:space="preserve">elector en fila a las 18:00 hs. </w:t>
      </w:r>
      <w:r w:rsidRPr="00100948">
        <w:rPr>
          <w:sz w:val="20"/>
        </w:rPr>
        <w:t xml:space="preserve">En </w:t>
      </w:r>
      <w:r w:rsidR="00100948" w:rsidRPr="00100948">
        <w:rPr>
          <w:sz w:val="20"/>
        </w:rPr>
        <w:t xml:space="preserve">el resto de las mesas: </w:t>
      </w:r>
      <w:r w:rsidRPr="00100948">
        <w:rPr>
          <w:sz w:val="20"/>
        </w:rPr>
        <w:t xml:space="preserve">entre 1 y 5 electores </w:t>
      </w:r>
      <w:r w:rsidR="00100948">
        <w:rPr>
          <w:sz w:val="20"/>
        </w:rPr>
        <w:t>.</w:t>
      </w:r>
    </w:p>
    <w:p w14:paraId="74A532D2" w14:textId="77777777" w:rsidR="008B758C" w:rsidRPr="00100948" w:rsidRDefault="00D216E6" w:rsidP="002F55DC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100948">
        <w:rPr>
          <w:sz w:val="20"/>
        </w:rPr>
        <w:t>Hora de cierre promedio: 18:0</w:t>
      </w:r>
      <w:r w:rsidR="00100948">
        <w:rPr>
          <w:sz w:val="20"/>
        </w:rPr>
        <w:t>0</w:t>
      </w:r>
      <w:r w:rsidRPr="00100948">
        <w:rPr>
          <w:sz w:val="20"/>
        </w:rPr>
        <w:t xml:space="preserve"> hs</w:t>
      </w:r>
    </w:p>
    <w:p w14:paraId="009B9216" w14:textId="77777777" w:rsidR="00D216E6" w:rsidRPr="00F95CA7" w:rsidRDefault="00D216E6" w:rsidP="002F55DC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F95CA7">
        <w:rPr>
          <w:sz w:val="20"/>
        </w:rPr>
        <w:t>Presencia de fiscales a mitad de jornada</w:t>
      </w:r>
    </w:p>
    <w:p w14:paraId="6B4009C4" w14:textId="77777777" w:rsidR="00100948" w:rsidRPr="00347D5D" w:rsidRDefault="00100948" w:rsidP="00100948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75</w:t>
      </w:r>
      <w:r w:rsidRPr="00347D5D">
        <w:rPr>
          <w:sz w:val="20"/>
        </w:rPr>
        <w:t>%  Frente para la Victoria</w:t>
      </w:r>
    </w:p>
    <w:p w14:paraId="12C391C1" w14:textId="77777777" w:rsidR="00100948" w:rsidRDefault="00100948" w:rsidP="00100948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69</w:t>
      </w:r>
      <w:r w:rsidRPr="00F95CA7">
        <w:rPr>
          <w:sz w:val="20"/>
        </w:rPr>
        <w:t xml:space="preserve">%  </w:t>
      </w:r>
      <w:r>
        <w:rPr>
          <w:sz w:val="20"/>
        </w:rPr>
        <w:t>Cambiemos Río Negro</w:t>
      </w:r>
    </w:p>
    <w:p w14:paraId="73BB4731" w14:textId="77777777" w:rsidR="00100948" w:rsidRDefault="00100948" w:rsidP="00100948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2</w:t>
      </w:r>
      <w:r w:rsidR="00F60FA3">
        <w:rPr>
          <w:sz w:val="20"/>
        </w:rPr>
        <w:t>5</w:t>
      </w:r>
      <w:r w:rsidRPr="00F95CA7">
        <w:rPr>
          <w:sz w:val="20"/>
        </w:rPr>
        <w:t xml:space="preserve">%  </w:t>
      </w:r>
      <w:r>
        <w:rPr>
          <w:sz w:val="20"/>
        </w:rPr>
        <w:t>Coalición Cívica  ARI</w:t>
      </w:r>
    </w:p>
    <w:p w14:paraId="72A717D6" w14:textId="77777777" w:rsidR="00100948" w:rsidRDefault="00F60FA3" w:rsidP="00100948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25</w:t>
      </w:r>
      <w:r w:rsidR="00100948">
        <w:rPr>
          <w:sz w:val="20"/>
        </w:rPr>
        <w:t>% Frente de Izquierda y de los Trabajadores</w:t>
      </w:r>
    </w:p>
    <w:p w14:paraId="0F4A6275" w14:textId="77777777" w:rsidR="00100948" w:rsidRPr="00F60FA3" w:rsidRDefault="00100948" w:rsidP="00F60FA3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Ningún fiscal presente: 7%</w:t>
      </w:r>
    </w:p>
    <w:p w14:paraId="33AFE3C4" w14:textId="77777777" w:rsidR="00D216E6" w:rsidRDefault="00F60FA3" w:rsidP="002F55DC">
      <w:pPr>
        <w:pStyle w:val="ListParagraph"/>
        <w:numPr>
          <w:ilvl w:val="0"/>
          <w:numId w:val="30"/>
        </w:numPr>
        <w:spacing w:after="0"/>
        <w:rPr>
          <w:sz w:val="20"/>
        </w:rPr>
      </w:pPr>
      <w:r>
        <w:rPr>
          <w:sz w:val="20"/>
        </w:rPr>
        <w:t>4</w:t>
      </w:r>
      <w:r w:rsidR="00D216E6">
        <w:rPr>
          <w:sz w:val="20"/>
        </w:rPr>
        <w:t>3% de las mesas: se tacharon en el padrón los electores que no asistieron a votar</w:t>
      </w:r>
    </w:p>
    <w:p w14:paraId="7DC1B80E" w14:textId="77777777" w:rsidR="00D216E6" w:rsidRDefault="00F42C72" w:rsidP="002F55DC">
      <w:pPr>
        <w:pStyle w:val="ListParagraph"/>
        <w:numPr>
          <w:ilvl w:val="0"/>
          <w:numId w:val="30"/>
        </w:numPr>
        <w:spacing w:after="0"/>
        <w:rPr>
          <w:sz w:val="20"/>
        </w:rPr>
      </w:pPr>
      <w:r>
        <w:rPr>
          <w:sz w:val="20"/>
        </w:rPr>
        <w:t xml:space="preserve">En </w:t>
      </w:r>
      <w:r w:rsidR="005C58D3">
        <w:rPr>
          <w:sz w:val="20"/>
        </w:rPr>
        <w:t xml:space="preserve">casi </w:t>
      </w:r>
      <w:r>
        <w:rPr>
          <w:sz w:val="20"/>
        </w:rPr>
        <w:t xml:space="preserve">todos los casos se contaron los </w:t>
      </w:r>
      <w:r w:rsidR="00F60FA3">
        <w:rPr>
          <w:sz w:val="20"/>
        </w:rPr>
        <w:t xml:space="preserve"> votantes</w:t>
      </w:r>
      <w:r w:rsidR="005C58D3">
        <w:rPr>
          <w:sz w:val="20"/>
        </w:rPr>
        <w:t xml:space="preserve"> y </w:t>
      </w:r>
      <w:r>
        <w:rPr>
          <w:sz w:val="20"/>
        </w:rPr>
        <w:t>sobres de la urna y se registró esta cantidad en el acta de escrutinio</w:t>
      </w:r>
    </w:p>
    <w:p w14:paraId="0BBEF9D5" w14:textId="77777777" w:rsidR="00F42C72" w:rsidRDefault="00F42C72" w:rsidP="002F55DC">
      <w:pPr>
        <w:pStyle w:val="ListParagraph"/>
        <w:numPr>
          <w:ilvl w:val="0"/>
          <w:numId w:val="30"/>
        </w:numPr>
        <w:spacing w:after="0"/>
        <w:rPr>
          <w:sz w:val="20"/>
        </w:rPr>
      </w:pPr>
      <w:r>
        <w:rPr>
          <w:sz w:val="20"/>
        </w:rPr>
        <w:t>Cantidad promedio de votos emitidos:  2</w:t>
      </w:r>
      <w:r w:rsidR="00F60FA3">
        <w:rPr>
          <w:sz w:val="20"/>
        </w:rPr>
        <w:t>47</w:t>
      </w:r>
    </w:p>
    <w:p w14:paraId="388326E3" w14:textId="77777777" w:rsidR="00F60FA3" w:rsidRPr="00F60FA3" w:rsidRDefault="00E01BA5" w:rsidP="00F60FA3">
      <w:pPr>
        <w:pStyle w:val="ListParagraph"/>
        <w:numPr>
          <w:ilvl w:val="0"/>
          <w:numId w:val="30"/>
        </w:numPr>
        <w:spacing w:after="0"/>
        <w:rPr>
          <w:sz w:val="20"/>
        </w:rPr>
      </w:pPr>
      <w:r>
        <w:rPr>
          <w:sz w:val="20"/>
        </w:rPr>
        <w:t xml:space="preserve">En el </w:t>
      </w:r>
      <w:bookmarkStart w:id="0" w:name="_GoBack"/>
      <w:bookmarkEnd w:id="0"/>
      <w:r w:rsidR="00F60FA3">
        <w:rPr>
          <w:sz w:val="20"/>
        </w:rPr>
        <w:t>83% de las mesas se cumplió con la indicación de gua</w:t>
      </w:r>
      <w:r w:rsidR="005C58D3">
        <w:rPr>
          <w:sz w:val="20"/>
        </w:rPr>
        <w:t>r</w:t>
      </w:r>
      <w:r w:rsidR="00F60FA3">
        <w:rPr>
          <w:sz w:val="20"/>
        </w:rPr>
        <w:t>dar las boletas y sobres no utilizados en el sobre de descarte-</w:t>
      </w:r>
    </w:p>
    <w:p w14:paraId="1A77A962" w14:textId="77777777" w:rsidR="00F42C72" w:rsidRDefault="005C58D3" w:rsidP="002F55DC">
      <w:pPr>
        <w:pStyle w:val="ListParagraph"/>
        <w:numPr>
          <w:ilvl w:val="0"/>
          <w:numId w:val="30"/>
        </w:numPr>
        <w:spacing w:after="0"/>
        <w:rPr>
          <w:sz w:val="20"/>
        </w:rPr>
      </w:pPr>
      <w:r>
        <w:rPr>
          <w:sz w:val="20"/>
        </w:rPr>
        <w:t xml:space="preserve">Casi todos los observadores </w:t>
      </w:r>
      <w:r w:rsidR="00F42C72">
        <w:rPr>
          <w:sz w:val="20"/>
        </w:rPr>
        <w:t>calificaron como correcto el conteo de votos.</w:t>
      </w:r>
    </w:p>
    <w:p w14:paraId="7BA9E30C" w14:textId="77777777" w:rsidR="00F42C72" w:rsidRDefault="004A3830" w:rsidP="002F55DC">
      <w:pPr>
        <w:pStyle w:val="ListParagraph"/>
        <w:numPr>
          <w:ilvl w:val="0"/>
          <w:numId w:val="30"/>
        </w:numPr>
        <w:spacing w:after="0"/>
        <w:rPr>
          <w:sz w:val="20"/>
        </w:rPr>
      </w:pPr>
      <w:r>
        <w:rPr>
          <w:sz w:val="20"/>
        </w:rPr>
        <w:t>La cantidad de votos para cada lista se anotó de manera correcta en el Acta de Escrutinio  y el Telegrama en todos los caso observados.</w:t>
      </w:r>
    </w:p>
    <w:p w14:paraId="3F784A61" w14:textId="77777777" w:rsidR="004A3830" w:rsidRDefault="000C2B0E" w:rsidP="002F55DC">
      <w:pPr>
        <w:pStyle w:val="ListParagraph"/>
        <w:numPr>
          <w:ilvl w:val="0"/>
          <w:numId w:val="30"/>
        </w:numPr>
        <w:spacing w:after="0"/>
        <w:rPr>
          <w:sz w:val="20"/>
        </w:rPr>
      </w:pPr>
      <w:r>
        <w:rPr>
          <w:sz w:val="20"/>
        </w:rPr>
        <w:t xml:space="preserve">En </w:t>
      </w:r>
      <w:r w:rsidR="005C58D3">
        <w:rPr>
          <w:sz w:val="20"/>
        </w:rPr>
        <w:t>58</w:t>
      </w:r>
      <w:r>
        <w:rPr>
          <w:sz w:val="20"/>
        </w:rPr>
        <w:t xml:space="preserve">% de las mesas los fiscales realizaron alguna tarea del </w:t>
      </w:r>
      <w:r w:rsidR="00805985">
        <w:rPr>
          <w:sz w:val="20"/>
        </w:rPr>
        <w:t>escrutinio</w:t>
      </w:r>
      <w:r>
        <w:rPr>
          <w:sz w:val="20"/>
        </w:rPr>
        <w:t xml:space="preserve"> que solo puede ser realizada por el presidente o el suplente de mesa.</w:t>
      </w:r>
    </w:p>
    <w:p w14:paraId="04CA515F" w14:textId="77777777" w:rsidR="00805985" w:rsidRDefault="005C58D3" w:rsidP="002F55DC">
      <w:pPr>
        <w:pStyle w:val="ListParagraph"/>
        <w:numPr>
          <w:ilvl w:val="0"/>
          <w:numId w:val="30"/>
        </w:numPr>
        <w:spacing w:after="0"/>
        <w:rPr>
          <w:sz w:val="20"/>
        </w:rPr>
      </w:pPr>
      <w:r>
        <w:rPr>
          <w:sz w:val="20"/>
        </w:rPr>
        <w:t>Se</w:t>
      </w:r>
      <w:r w:rsidR="00805985">
        <w:rPr>
          <w:sz w:val="20"/>
        </w:rPr>
        <w:t xml:space="preserve"> </w:t>
      </w:r>
      <w:r>
        <w:rPr>
          <w:sz w:val="20"/>
        </w:rPr>
        <w:t xml:space="preserve">observó </w:t>
      </w:r>
      <w:r w:rsidR="00805985">
        <w:rPr>
          <w:sz w:val="20"/>
        </w:rPr>
        <w:t xml:space="preserve">que la autoridad de mesa se sintiera presionada o apurada durante el escrutinio en </w:t>
      </w:r>
      <w:r>
        <w:rPr>
          <w:sz w:val="20"/>
        </w:rPr>
        <w:t xml:space="preserve">la cuarta parte </w:t>
      </w:r>
      <w:r w:rsidR="00805985">
        <w:rPr>
          <w:sz w:val="20"/>
        </w:rPr>
        <w:t xml:space="preserve"> de las mesas observadas.</w:t>
      </w:r>
    </w:p>
    <w:p w14:paraId="60A04CBA" w14:textId="77777777" w:rsidR="00805985" w:rsidRPr="00F95CA7" w:rsidRDefault="006D7E75" w:rsidP="002F55DC">
      <w:pPr>
        <w:pStyle w:val="ListParagraph"/>
        <w:numPr>
          <w:ilvl w:val="0"/>
          <w:numId w:val="30"/>
        </w:numPr>
        <w:spacing w:after="0"/>
        <w:rPr>
          <w:sz w:val="20"/>
        </w:rPr>
      </w:pPr>
      <w:r>
        <w:rPr>
          <w:sz w:val="20"/>
        </w:rPr>
        <w:t>Hora promedio de fin del escrutinio: 19:</w:t>
      </w:r>
      <w:r w:rsidR="005C58D3">
        <w:rPr>
          <w:sz w:val="20"/>
        </w:rPr>
        <w:t>32</w:t>
      </w:r>
      <w:r>
        <w:rPr>
          <w:sz w:val="20"/>
        </w:rPr>
        <w:t xml:space="preserve"> hs</w:t>
      </w:r>
    </w:p>
    <w:p w14:paraId="00AC63A6" w14:textId="77777777" w:rsidR="00695A0D" w:rsidRDefault="00695A0D" w:rsidP="00695A0D">
      <w:pPr>
        <w:spacing w:after="0"/>
        <w:rPr>
          <w:i/>
          <w:sz w:val="14"/>
        </w:rPr>
      </w:pPr>
    </w:p>
    <w:p w14:paraId="7077963E" w14:textId="77777777" w:rsidR="0088323F" w:rsidRPr="00F95CA7" w:rsidRDefault="008B0FDA" w:rsidP="00695A0D">
      <w:pPr>
        <w:spacing w:after="0"/>
        <w:rPr>
          <w:i/>
          <w:sz w:val="14"/>
        </w:rPr>
      </w:pPr>
      <w:r>
        <w:rPr>
          <w:i/>
          <w:sz w:val="14"/>
        </w:rPr>
        <w:softHyphen/>
      </w:r>
    </w:p>
    <w:p w14:paraId="36CBB88B" w14:textId="77777777" w:rsidR="00496A2C" w:rsidRPr="007D2378" w:rsidRDefault="00496A2C" w:rsidP="002F55DC">
      <w:pPr>
        <w:shd w:val="clear" w:color="auto" w:fill="D9D9D9" w:themeFill="background1" w:themeFillShade="D9"/>
        <w:spacing w:after="0"/>
        <w:rPr>
          <w:b/>
        </w:rPr>
      </w:pPr>
      <w:r w:rsidRPr="007D2378">
        <w:rPr>
          <w:b/>
        </w:rPr>
        <w:t>DEL RECINTO DE VOTACIÓN</w:t>
      </w:r>
    </w:p>
    <w:p w14:paraId="407380CA" w14:textId="77777777" w:rsidR="00496A2C" w:rsidRPr="007D2378" w:rsidRDefault="00084FE4" w:rsidP="00496A2C">
      <w:pPr>
        <w:spacing w:after="0"/>
        <w:rPr>
          <w:b/>
        </w:rPr>
      </w:pPr>
      <w:r>
        <w:rPr>
          <w:b/>
        </w:rPr>
        <w:t xml:space="preserve">22 </w:t>
      </w:r>
      <w:r w:rsidR="00DB6538" w:rsidRPr="007D2378">
        <w:rPr>
          <w:b/>
        </w:rPr>
        <w:t>escuelas observadas</w:t>
      </w:r>
    </w:p>
    <w:p w14:paraId="2A20AC7C" w14:textId="77777777" w:rsidR="00FC4DA6" w:rsidRPr="007D2378" w:rsidRDefault="00084FE4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>
        <w:rPr>
          <w:sz w:val="20"/>
        </w:rPr>
        <w:t>86</w:t>
      </w:r>
      <w:r w:rsidR="00FC4DA6" w:rsidRPr="007D2378">
        <w:rPr>
          <w:sz w:val="20"/>
        </w:rPr>
        <w:t xml:space="preserve">% con padrones electorales en la entrada </w:t>
      </w:r>
      <w:r w:rsidR="00FC4DA6" w:rsidRPr="007D2378">
        <w:rPr>
          <w:sz w:val="20"/>
        </w:rPr>
        <w:sym w:font="Wingdings" w:char="F0E0"/>
      </w:r>
      <w:r w:rsidR="00FC4DA6" w:rsidRPr="007D2378">
        <w:rPr>
          <w:sz w:val="20"/>
        </w:rPr>
        <w:t xml:space="preserve"> </w:t>
      </w:r>
      <w:r>
        <w:rPr>
          <w:sz w:val="20"/>
        </w:rPr>
        <w:t>42</w:t>
      </w:r>
      <w:r w:rsidR="00FC4DA6" w:rsidRPr="007D2378">
        <w:rPr>
          <w:sz w:val="20"/>
        </w:rPr>
        <w:t>%  a la altura de una persona sentada</w:t>
      </w:r>
    </w:p>
    <w:p w14:paraId="4285E87D" w14:textId="77777777" w:rsidR="00FC4DA6" w:rsidRPr="007D2378" w:rsidRDefault="00084FE4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>
        <w:rPr>
          <w:sz w:val="20"/>
        </w:rPr>
        <w:t>95</w:t>
      </w:r>
      <w:r w:rsidR="00817CB5" w:rsidRPr="007D2378">
        <w:rPr>
          <w:sz w:val="20"/>
        </w:rPr>
        <w:t>% presencia de Delegados Electorales</w:t>
      </w:r>
      <w:r w:rsidR="00032222" w:rsidRPr="007D2378">
        <w:rPr>
          <w:sz w:val="20"/>
        </w:rPr>
        <w:t xml:space="preserve"> </w:t>
      </w:r>
      <w:r w:rsidR="00817CB5" w:rsidRPr="007D2378">
        <w:rPr>
          <w:sz w:val="20"/>
        </w:rPr>
        <w:sym w:font="Wingdings" w:char="F0E0"/>
      </w:r>
      <w:r w:rsidR="00817CB5" w:rsidRPr="007D2378">
        <w:rPr>
          <w:sz w:val="20"/>
        </w:rPr>
        <w:t xml:space="preserve"> </w:t>
      </w:r>
      <w:r>
        <w:rPr>
          <w:sz w:val="20"/>
        </w:rPr>
        <w:t>71</w:t>
      </w:r>
      <w:r w:rsidR="00817CB5" w:rsidRPr="007D2378">
        <w:rPr>
          <w:sz w:val="20"/>
        </w:rPr>
        <w:t xml:space="preserve">%  </w:t>
      </w:r>
      <w:r w:rsidR="00032222" w:rsidRPr="007D2378">
        <w:rPr>
          <w:sz w:val="20"/>
        </w:rPr>
        <w:t>identificados</w:t>
      </w:r>
    </w:p>
    <w:p w14:paraId="2634DC47" w14:textId="77777777" w:rsidR="00102E04" w:rsidRPr="007D2378" w:rsidRDefault="00374E35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>
        <w:rPr>
          <w:sz w:val="20"/>
        </w:rPr>
        <w:t>59</w:t>
      </w:r>
      <w:r w:rsidR="00102E04" w:rsidRPr="007D2378">
        <w:rPr>
          <w:sz w:val="20"/>
        </w:rPr>
        <w:t>%  con estacionamiento reservado para personas con discapacidad</w:t>
      </w:r>
    </w:p>
    <w:p w14:paraId="54F3539A" w14:textId="77777777" w:rsidR="000E2309" w:rsidRPr="007D2378" w:rsidRDefault="00374E35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>
        <w:rPr>
          <w:sz w:val="20"/>
        </w:rPr>
        <w:t>82 %  gar</w:t>
      </w:r>
      <w:r w:rsidR="000E2309" w:rsidRPr="007D2378">
        <w:rPr>
          <w:sz w:val="20"/>
        </w:rPr>
        <w:t>antiza el acceso a personas con discapacidad por puerta principal o accesible</w:t>
      </w:r>
    </w:p>
    <w:p w14:paraId="15DB238C" w14:textId="77777777" w:rsidR="00FA6107" w:rsidRPr="007D2378" w:rsidRDefault="001978A8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 w:rsidRPr="007D2378">
        <w:rPr>
          <w:sz w:val="20"/>
        </w:rPr>
        <w:t>100</w:t>
      </w:r>
      <w:r w:rsidR="00FA6107" w:rsidRPr="007D2378">
        <w:rPr>
          <w:sz w:val="20"/>
        </w:rPr>
        <w:t xml:space="preserve">% con COA (Cuarto Oscuro Accesible) </w:t>
      </w:r>
      <w:r w:rsidR="00FA6107" w:rsidRPr="007D2378">
        <w:rPr>
          <w:sz w:val="20"/>
        </w:rPr>
        <w:sym w:font="Wingdings" w:char="F0E0"/>
      </w:r>
      <w:r w:rsidR="008C5EBB" w:rsidRPr="007D2378">
        <w:rPr>
          <w:sz w:val="20"/>
        </w:rPr>
        <w:t xml:space="preserve"> </w:t>
      </w:r>
      <w:r w:rsidR="00374E35">
        <w:rPr>
          <w:sz w:val="20"/>
        </w:rPr>
        <w:t>95</w:t>
      </w:r>
      <w:r w:rsidR="00FA6107" w:rsidRPr="007D2378">
        <w:rPr>
          <w:sz w:val="20"/>
        </w:rPr>
        <w:t>%  identificados</w:t>
      </w:r>
    </w:p>
    <w:p w14:paraId="12EF7B38" w14:textId="77777777" w:rsidR="00FA6107" w:rsidRPr="007D2378" w:rsidRDefault="00374E35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>
        <w:rPr>
          <w:sz w:val="20"/>
        </w:rPr>
        <w:t>30</w:t>
      </w:r>
      <w:r w:rsidR="00FA6107" w:rsidRPr="007D2378">
        <w:rPr>
          <w:sz w:val="20"/>
        </w:rPr>
        <w:t>% de los recintos tienen mesas de votación fuera de la planta baja</w:t>
      </w:r>
    </w:p>
    <w:p w14:paraId="0856C028" w14:textId="77777777" w:rsidR="00A658ED" w:rsidRPr="007D2378" w:rsidRDefault="00374E35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>
        <w:rPr>
          <w:sz w:val="20"/>
        </w:rPr>
        <w:t>82</w:t>
      </w:r>
      <w:r w:rsidR="00A658ED" w:rsidRPr="007D2378">
        <w:rPr>
          <w:sz w:val="20"/>
        </w:rPr>
        <w:t xml:space="preserve">% con baños accesibles para todos los electores </w:t>
      </w:r>
      <w:r w:rsidR="00A658ED" w:rsidRPr="007D2378">
        <w:rPr>
          <w:sz w:val="20"/>
        </w:rPr>
        <w:sym w:font="Wingdings" w:char="F0E0"/>
      </w:r>
      <w:r w:rsidR="00A658ED" w:rsidRPr="007D2378">
        <w:rPr>
          <w:sz w:val="20"/>
        </w:rPr>
        <w:t xml:space="preserve"> 5</w:t>
      </w:r>
      <w:r>
        <w:rPr>
          <w:sz w:val="20"/>
        </w:rPr>
        <w:t>6</w:t>
      </w:r>
      <w:r w:rsidR="00A658ED" w:rsidRPr="007D2378">
        <w:rPr>
          <w:sz w:val="20"/>
        </w:rPr>
        <w:t>%  señalizados</w:t>
      </w:r>
    </w:p>
    <w:p w14:paraId="0316637A" w14:textId="77777777" w:rsidR="00A658ED" w:rsidRPr="007D2378" w:rsidRDefault="00374E35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>
        <w:rPr>
          <w:sz w:val="20"/>
        </w:rPr>
        <w:t>86</w:t>
      </w:r>
      <w:r w:rsidR="00A658ED" w:rsidRPr="007D2378">
        <w:rPr>
          <w:sz w:val="20"/>
        </w:rPr>
        <w:t xml:space="preserve">% con matafuegos </w:t>
      </w:r>
      <w:r w:rsidR="00A658ED" w:rsidRPr="007D2378">
        <w:rPr>
          <w:sz w:val="20"/>
        </w:rPr>
        <w:sym w:font="Wingdings" w:char="F0E0"/>
      </w:r>
      <w:r w:rsidR="00A658ED" w:rsidRPr="007D2378">
        <w:rPr>
          <w:sz w:val="20"/>
        </w:rPr>
        <w:t xml:space="preserve"> </w:t>
      </w:r>
      <w:r>
        <w:rPr>
          <w:sz w:val="20"/>
        </w:rPr>
        <w:t>83</w:t>
      </w:r>
      <w:r w:rsidR="00A658ED" w:rsidRPr="007D2378">
        <w:rPr>
          <w:sz w:val="20"/>
        </w:rPr>
        <w:t>%  señalizados</w:t>
      </w:r>
    </w:p>
    <w:p w14:paraId="0CF2E17E" w14:textId="77777777" w:rsidR="00A658ED" w:rsidRPr="007D2378" w:rsidRDefault="00374E35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>
        <w:rPr>
          <w:sz w:val="20"/>
        </w:rPr>
        <w:t>91</w:t>
      </w:r>
      <w:r w:rsidR="00A658ED" w:rsidRPr="007D2378">
        <w:rPr>
          <w:sz w:val="20"/>
        </w:rPr>
        <w:t xml:space="preserve">% con salidas de emergencia </w:t>
      </w:r>
      <w:r w:rsidR="00A658ED" w:rsidRPr="007D2378">
        <w:rPr>
          <w:sz w:val="20"/>
        </w:rPr>
        <w:sym w:font="Wingdings" w:char="F0E0"/>
      </w:r>
      <w:r w:rsidR="00A658ED" w:rsidRPr="007D2378">
        <w:rPr>
          <w:sz w:val="20"/>
        </w:rPr>
        <w:t xml:space="preserve"> </w:t>
      </w:r>
      <w:r>
        <w:rPr>
          <w:sz w:val="20"/>
        </w:rPr>
        <w:t>75</w:t>
      </w:r>
      <w:r w:rsidR="00FA5A39" w:rsidRPr="007D2378">
        <w:rPr>
          <w:sz w:val="20"/>
        </w:rPr>
        <w:t>%  señalizadas  y 60</w:t>
      </w:r>
      <w:r w:rsidR="00A658ED" w:rsidRPr="007D2378">
        <w:rPr>
          <w:sz w:val="20"/>
        </w:rPr>
        <w:t>% habilitadas</w:t>
      </w:r>
    </w:p>
    <w:p w14:paraId="5CC14BA8" w14:textId="77777777" w:rsidR="00116EFF" w:rsidRPr="007D2378" w:rsidRDefault="00116EFF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 w:rsidRPr="007D2378">
        <w:rPr>
          <w:sz w:val="20"/>
        </w:rPr>
        <w:t xml:space="preserve">89% con presencia de policía </w:t>
      </w:r>
      <w:r w:rsidRPr="007D2378">
        <w:rPr>
          <w:sz w:val="20"/>
        </w:rPr>
        <w:sym w:font="Wingdings" w:char="F0E0"/>
      </w:r>
      <w:r w:rsidRPr="007D2378">
        <w:rPr>
          <w:sz w:val="20"/>
        </w:rPr>
        <w:t xml:space="preserve"> en promedio </w:t>
      </w:r>
      <w:r w:rsidR="00374E35">
        <w:rPr>
          <w:sz w:val="20"/>
        </w:rPr>
        <w:t>3.1</w:t>
      </w:r>
      <w:r w:rsidRPr="007D2378">
        <w:rPr>
          <w:sz w:val="20"/>
        </w:rPr>
        <w:t xml:space="preserve"> por escuela</w:t>
      </w:r>
    </w:p>
    <w:p w14:paraId="7E80554B" w14:textId="77777777" w:rsidR="00116EFF" w:rsidRPr="007D2378" w:rsidRDefault="00116EFF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 w:rsidRPr="007D2378">
        <w:rPr>
          <w:sz w:val="20"/>
        </w:rPr>
        <w:t xml:space="preserve">100% con presencia de </w:t>
      </w:r>
      <w:r w:rsidR="00374E35">
        <w:rPr>
          <w:sz w:val="20"/>
        </w:rPr>
        <w:t>ejército</w:t>
      </w:r>
      <w:r w:rsidRPr="007D2378">
        <w:rPr>
          <w:sz w:val="20"/>
        </w:rPr>
        <w:t xml:space="preserve"> </w:t>
      </w:r>
      <w:r w:rsidRPr="007D2378">
        <w:rPr>
          <w:sz w:val="20"/>
        </w:rPr>
        <w:sym w:font="Wingdings" w:char="F0E0"/>
      </w:r>
      <w:r w:rsidRPr="007D2378">
        <w:rPr>
          <w:sz w:val="20"/>
        </w:rPr>
        <w:t xml:space="preserve"> en promedio 2.</w:t>
      </w:r>
      <w:r w:rsidR="00374E35">
        <w:rPr>
          <w:sz w:val="20"/>
        </w:rPr>
        <w:t>2</w:t>
      </w:r>
      <w:r w:rsidRPr="007D2378">
        <w:rPr>
          <w:sz w:val="20"/>
        </w:rPr>
        <w:t xml:space="preserve"> por escuela</w:t>
      </w:r>
    </w:p>
    <w:p w14:paraId="1C551708" w14:textId="77777777" w:rsidR="00FA6107" w:rsidRPr="007D2378" w:rsidRDefault="00A827D2" w:rsidP="002F55DC">
      <w:pPr>
        <w:pStyle w:val="ListParagraph"/>
        <w:numPr>
          <w:ilvl w:val="0"/>
          <w:numId w:val="31"/>
        </w:numPr>
        <w:spacing w:after="0"/>
        <w:rPr>
          <w:sz w:val="20"/>
        </w:rPr>
      </w:pPr>
      <w:r w:rsidRPr="007D2378">
        <w:rPr>
          <w:sz w:val="20"/>
        </w:rPr>
        <w:lastRenderedPageBreak/>
        <w:t>100% con presencia de alguien que dé información a los electores, a la entrada del recinto</w:t>
      </w:r>
    </w:p>
    <w:p w14:paraId="07616042" w14:textId="77777777" w:rsidR="00E17B83" w:rsidRPr="00374E35" w:rsidRDefault="00374E35" w:rsidP="00374E35">
      <w:pPr>
        <w:pStyle w:val="ListParagraph"/>
        <w:numPr>
          <w:ilvl w:val="1"/>
          <w:numId w:val="8"/>
        </w:numPr>
        <w:spacing w:after="0"/>
        <w:rPr>
          <w:sz w:val="20"/>
        </w:rPr>
      </w:pPr>
      <w:r>
        <w:rPr>
          <w:sz w:val="20"/>
        </w:rPr>
        <w:t>68</w:t>
      </w:r>
      <w:r w:rsidR="00E17B83" w:rsidRPr="007D2378">
        <w:rPr>
          <w:sz w:val="20"/>
        </w:rPr>
        <w:t>%  Delegados Electorales</w:t>
      </w:r>
    </w:p>
    <w:p w14:paraId="3DB668FE" w14:textId="77777777" w:rsidR="00E17B83" w:rsidRDefault="00374E35" w:rsidP="00A827D2">
      <w:pPr>
        <w:pStyle w:val="ListParagraph"/>
        <w:numPr>
          <w:ilvl w:val="1"/>
          <w:numId w:val="8"/>
        </w:numPr>
        <w:spacing w:after="0"/>
        <w:rPr>
          <w:sz w:val="20"/>
        </w:rPr>
      </w:pPr>
      <w:r>
        <w:rPr>
          <w:sz w:val="20"/>
        </w:rPr>
        <w:t>55</w:t>
      </w:r>
      <w:r w:rsidR="00E17B83" w:rsidRPr="007D2378">
        <w:rPr>
          <w:sz w:val="20"/>
        </w:rPr>
        <w:t>%  Policía</w:t>
      </w:r>
    </w:p>
    <w:p w14:paraId="19E6A7C6" w14:textId="77777777" w:rsidR="00374E35" w:rsidRPr="007D2378" w:rsidRDefault="00374E35" w:rsidP="00A827D2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7D2378">
        <w:rPr>
          <w:sz w:val="20"/>
        </w:rPr>
        <w:t>50%  Ejército</w:t>
      </w:r>
    </w:p>
    <w:p w14:paraId="40BF260E" w14:textId="77777777" w:rsidR="00E17B83" w:rsidRPr="007D2378" w:rsidRDefault="00374E35" w:rsidP="00A827D2">
      <w:pPr>
        <w:pStyle w:val="ListParagraph"/>
        <w:numPr>
          <w:ilvl w:val="1"/>
          <w:numId w:val="8"/>
        </w:numPr>
        <w:spacing w:after="0"/>
        <w:rPr>
          <w:sz w:val="20"/>
        </w:rPr>
      </w:pPr>
      <w:r>
        <w:rPr>
          <w:sz w:val="20"/>
        </w:rPr>
        <w:t>9</w:t>
      </w:r>
      <w:r w:rsidR="00E17B83" w:rsidRPr="007D2378">
        <w:rPr>
          <w:sz w:val="20"/>
        </w:rPr>
        <w:t>%  Fiscales generales</w:t>
      </w:r>
    </w:p>
    <w:p w14:paraId="0023B9BC" w14:textId="77777777" w:rsidR="00506316" w:rsidRPr="007D2378" w:rsidRDefault="00D1272D" w:rsidP="002F55DC">
      <w:pPr>
        <w:pStyle w:val="ListParagraph"/>
        <w:numPr>
          <w:ilvl w:val="0"/>
          <w:numId w:val="32"/>
        </w:numPr>
        <w:spacing w:after="0"/>
        <w:rPr>
          <w:sz w:val="20"/>
        </w:rPr>
      </w:pPr>
      <w:r>
        <w:rPr>
          <w:sz w:val="20"/>
        </w:rPr>
        <w:t>59</w:t>
      </w:r>
      <w:r w:rsidR="00506316" w:rsidRPr="007D2378">
        <w:rPr>
          <w:sz w:val="20"/>
        </w:rPr>
        <w:t>% con “Cuarto Oscuro Complementario</w:t>
      </w:r>
      <w:r w:rsidR="00AF37FF" w:rsidRPr="007D2378">
        <w:rPr>
          <w:sz w:val="20"/>
        </w:rPr>
        <w:t xml:space="preserve"> </w:t>
      </w:r>
      <w:r w:rsidR="00506316" w:rsidRPr="007D2378">
        <w:rPr>
          <w:sz w:val="20"/>
        </w:rPr>
        <w:sym w:font="Wingdings" w:char="F0E0"/>
      </w:r>
      <w:r w:rsidR="00506316" w:rsidRPr="007D2378">
        <w:rPr>
          <w:sz w:val="20"/>
        </w:rPr>
        <w:t xml:space="preserve"> </w:t>
      </w:r>
      <w:r>
        <w:rPr>
          <w:sz w:val="20"/>
        </w:rPr>
        <w:t>92</w:t>
      </w:r>
      <w:r w:rsidR="00506316" w:rsidRPr="007D2378">
        <w:rPr>
          <w:sz w:val="20"/>
        </w:rPr>
        <w:t>% está bajo llave o con acceso rigurosamente controlado</w:t>
      </w:r>
    </w:p>
    <w:p w14:paraId="7599222F" w14:textId="77777777" w:rsidR="00506316" w:rsidRPr="007D2378" w:rsidRDefault="00506316" w:rsidP="00325B3D">
      <w:pPr>
        <w:spacing w:after="0"/>
        <w:ind w:left="1080"/>
        <w:rPr>
          <w:sz w:val="20"/>
        </w:rPr>
      </w:pPr>
    </w:p>
    <w:p w14:paraId="0EC14A75" w14:textId="77777777" w:rsidR="00496A2C" w:rsidRPr="008C5EBB" w:rsidRDefault="00496A2C" w:rsidP="00496A2C">
      <w:pPr>
        <w:spacing w:after="0"/>
        <w:rPr>
          <w:i/>
          <w:color w:val="E36C0A" w:themeColor="accent6" w:themeShade="BF"/>
          <w:sz w:val="18"/>
        </w:rPr>
      </w:pPr>
    </w:p>
    <w:sectPr w:rsidR="00496A2C" w:rsidRPr="008C5EBB" w:rsidSect="00035598">
      <w:pgSz w:w="11907" w:h="16839" w:code="9"/>
      <w:pgMar w:top="720" w:right="720" w:bottom="568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8DB24" w14:textId="77777777" w:rsidR="001C5E19" w:rsidRDefault="001C5E19" w:rsidP="00854CDF">
      <w:pPr>
        <w:spacing w:after="0" w:line="240" w:lineRule="auto"/>
      </w:pPr>
      <w:r>
        <w:separator/>
      </w:r>
    </w:p>
  </w:endnote>
  <w:endnote w:type="continuationSeparator" w:id="0">
    <w:p w14:paraId="25CA219A" w14:textId="77777777" w:rsidR="001C5E19" w:rsidRDefault="001C5E19" w:rsidP="0085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3C0C6" w14:textId="77777777" w:rsidR="001C5E19" w:rsidRDefault="001C5E19" w:rsidP="00854CDF">
      <w:pPr>
        <w:spacing w:after="0" w:line="240" w:lineRule="auto"/>
      </w:pPr>
      <w:r>
        <w:separator/>
      </w:r>
    </w:p>
  </w:footnote>
  <w:footnote w:type="continuationSeparator" w:id="0">
    <w:p w14:paraId="560B8008" w14:textId="77777777" w:rsidR="001C5E19" w:rsidRDefault="001C5E19" w:rsidP="0085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E4"/>
    <w:multiLevelType w:val="hybridMultilevel"/>
    <w:tmpl w:val="2FA656E4"/>
    <w:lvl w:ilvl="0" w:tplc="481A6C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00B050"/>
        <w:sz w:val="24"/>
        <w:u w:color="D5EB53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BA069D"/>
    <w:multiLevelType w:val="hybridMultilevel"/>
    <w:tmpl w:val="A99C50B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40FA8"/>
    <w:multiLevelType w:val="hybridMultilevel"/>
    <w:tmpl w:val="8BD02F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DEB"/>
    <w:multiLevelType w:val="hybridMultilevel"/>
    <w:tmpl w:val="588A12A6"/>
    <w:lvl w:ilvl="0" w:tplc="C444F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4500"/>
    <w:multiLevelType w:val="hybridMultilevel"/>
    <w:tmpl w:val="8EA268D4"/>
    <w:lvl w:ilvl="0" w:tplc="A2589E9E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0628BA"/>
        <w:sz w:val="1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3674"/>
    <w:multiLevelType w:val="hybridMultilevel"/>
    <w:tmpl w:val="9B96488C"/>
    <w:lvl w:ilvl="0" w:tplc="075C9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40B83"/>
    <w:multiLevelType w:val="hybridMultilevel"/>
    <w:tmpl w:val="35D4797C"/>
    <w:lvl w:ilvl="0" w:tplc="2C4A735A">
      <w:start w:val="1"/>
      <w:numFmt w:val="bullet"/>
      <w:lvlText w:val=""/>
      <w:lvlJc w:val="right"/>
      <w:pPr>
        <w:ind w:left="1495" w:hanging="360"/>
      </w:pPr>
      <w:rPr>
        <w:rFonts w:ascii="Wingdings" w:hAnsi="Wingdings" w:hint="default"/>
        <w:color w:val="7F7F7F" w:themeColor="text1" w:themeTint="80"/>
        <w:sz w:val="24"/>
      </w:rPr>
    </w:lvl>
    <w:lvl w:ilvl="1" w:tplc="2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AB724C2"/>
    <w:multiLevelType w:val="hybridMultilevel"/>
    <w:tmpl w:val="AB848D52"/>
    <w:lvl w:ilvl="0" w:tplc="ED184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12F45"/>
    <w:multiLevelType w:val="hybridMultilevel"/>
    <w:tmpl w:val="8FC8603A"/>
    <w:lvl w:ilvl="0" w:tplc="2C4A735A">
      <w:start w:val="1"/>
      <w:numFmt w:val="bullet"/>
      <w:lvlText w:val=""/>
      <w:lvlJc w:val="right"/>
      <w:pPr>
        <w:ind w:left="753" w:hanging="360"/>
      </w:pPr>
      <w:rPr>
        <w:rFonts w:ascii="Wingdings" w:hAnsi="Wingdings" w:hint="default"/>
        <w:color w:val="7F7F7F" w:themeColor="text1" w:themeTint="80"/>
        <w:sz w:val="24"/>
      </w:rPr>
    </w:lvl>
    <w:lvl w:ilvl="1" w:tplc="2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3B64736"/>
    <w:multiLevelType w:val="hybridMultilevel"/>
    <w:tmpl w:val="5D82968A"/>
    <w:lvl w:ilvl="0" w:tplc="481A6C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00B050"/>
        <w:sz w:val="24"/>
        <w:u w:color="D5EB53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2E3422"/>
    <w:multiLevelType w:val="hybridMultilevel"/>
    <w:tmpl w:val="68D29B90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E22D6"/>
    <w:multiLevelType w:val="hybridMultilevel"/>
    <w:tmpl w:val="68645998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B768D"/>
    <w:multiLevelType w:val="hybridMultilevel"/>
    <w:tmpl w:val="A5901EBC"/>
    <w:lvl w:ilvl="0" w:tplc="A2589E9E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0628BA"/>
        <w:sz w:val="1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D3349"/>
    <w:multiLevelType w:val="hybridMultilevel"/>
    <w:tmpl w:val="51742380"/>
    <w:lvl w:ilvl="0" w:tplc="ED184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C0DC9"/>
    <w:multiLevelType w:val="hybridMultilevel"/>
    <w:tmpl w:val="ADCC15C2"/>
    <w:lvl w:ilvl="0" w:tplc="6B8AF93A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  <w:color w:val="7F7F7F" w:themeColor="text1" w:themeTint="80"/>
        <w:sz w:val="24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0478F2"/>
    <w:multiLevelType w:val="hybridMultilevel"/>
    <w:tmpl w:val="E828C498"/>
    <w:lvl w:ilvl="0" w:tplc="FAF63102">
      <w:start w:val="1"/>
      <w:numFmt w:val="bullet"/>
      <w:lvlText w:val=""/>
      <w:lvlJc w:val="left"/>
      <w:pPr>
        <w:ind w:left="1068" w:hanging="360"/>
      </w:pPr>
      <w:rPr>
        <w:rFonts w:ascii="Wingdings" w:hAnsi="Wingdings" w:hint="default"/>
        <w:b/>
        <w:i w:val="0"/>
        <w:color w:val="D5EB53"/>
        <w:sz w:val="12"/>
        <w:u w:color="D5EB53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2365A34"/>
    <w:multiLevelType w:val="hybridMultilevel"/>
    <w:tmpl w:val="AEB28896"/>
    <w:lvl w:ilvl="0" w:tplc="9500BB90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FFC000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208D6"/>
    <w:multiLevelType w:val="hybridMultilevel"/>
    <w:tmpl w:val="4782CF1A"/>
    <w:lvl w:ilvl="0" w:tplc="A2589E9E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0628BA"/>
        <w:sz w:val="1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D1295"/>
    <w:multiLevelType w:val="hybridMultilevel"/>
    <w:tmpl w:val="148A30C4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D1E9C"/>
    <w:multiLevelType w:val="hybridMultilevel"/>
    <w:tmpl w:val="DFB81ECE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0C0A"/>
    <w:multiLevelType w:val="hybridMultilevel"/>
    <w:tmpl w:val="9934FA04"/>
    <w:lvl w:ilvl="0" w:tplc="2C4A735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  <w:color w:val="7F7F7F" w:themeColor="text1" w:themeTint="8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27C91"/>
    <w:multiLevelType w:val="hybridMultilevel"/>
    <w:tmpl w:val="374016FA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24160"/>
    <w:multiLevelType w:val="hybridMultilevel"/>
    <w:tmpl w:val="6B32CBC4"/>
    <w:lvl w:ilvl="0" w:tplc="A2589E9E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0628BA"/>
        <w:sz w:val="1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9455F"/>
    <w:multiLevelType w:val="hybridMultilevel"/>
    <w:tmpl w:val="E2323C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90500"/>
    <w:multiLevelType w:val="hybridMultilevel"/>
    <w:tmpl w:val="E5C8AE96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A5A9D"/>
    <w:multiLevelType w:val="hybridMultilevel"/>
    <w:tmpl w:val="C35A0DD2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D486E"/>
    <w:multiLevelType w:val="hybridMultilevel"/>
    <w:tmpl w:val="B738770C"/>
    <w:lvl w:ilvl="0" w:tplc="A2589E9E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0628BA"/>
        <w:sz w:val="1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D0A91"/>
    <w:multiLevelType w:val="hybridMultilevel"/>
    <w:tmpl w:val="1B46A6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903B6"/>
    <w:multiLevelType w:val="hybridMultilevel"/>
    <w:tmpl w:val="3BBC11FA"/>
    <w:lvl w:ilvl="0" w:tplc="A2589E9E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0628BA"/>
        <w:sz w:val="1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124F0"/>
    <w:multiLevelType w:val="hybridMultilevel"/>
    <w:tmpl w:val="A966607E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40B12"/>
    <w:multiLevelType w:val="hybridMultilevel"/>
    <w:tmpl w:val="FB661448"/>
    <w:lvl w:ilvl="0" w:tplc="A2589E9E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0628BA"/>
        <w:sz w:val="1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E1522"/>
    <w:multiLevelType w:val="hybridMultilevel"/>
    <w:tmpl w:val="EEE67E2E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40101"/>
    <w:multiLevelType w:val="hybridMultilevel"/>
    <w:tmpl w:val="69A2021A"/>
    <w:lvl w:ilvl="0" w:tplc="481A6C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00B050"/>
        <w:sz w:val="24"/>
        <w:u w:color="D5EB53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8FC55A7"/>
    <w:multiLevelType w:val="hybridMultilevel"/>
    <w:tmpl w:val="698484A0"/>
    <w:lvl w:ilvl="0" w:tplc="075C91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00B050"/>
        <w:sz w:val="12"/>
        <w:u w:color="D5EB53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EDC391C"/>
    <w:multiLevelType w:val="hybridMultilevel"/>
    <w:tmpl w:val="387689E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E2C42"/>
    <w:multiLevelType w:val="hybridMultilevel"/>
    <w:tmpl w:val="1C2082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15DB6"/>
    <w:multiLevelType w:val="hybridMultilevel"/>
    <w:tmpl w:val="A4909720"/>
    <w:lvl w:ilvl="0" w:tplc="A2589E9E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0628BA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04A8A"/>
    <w:multiLevelType w:val="hybridMultilevel"/>
    <w:tmpl w:val="C7361A52"/>
    <w:lvl w:ilvl="0" w:tplc="886C0A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00B050"/>
        <w:sz w:val="12"/>
        <w:u w:color="D5EB53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4CC74F2"/>
    <w:multiLevelType w:val="hybridMultilevel"/>
    <w:tmpl w:val="550ABC5A"/>
    <w:lvl w:ilvl="0" w:tplc="A2589E9E">
      <w:start w:val="1"/>
      <w:numFmt w:val="bullet"/>
      <w:lvlText w:val=""/>
      <w:lvlJc w:val="center"/>
      <w:pPr>
        <w:ind w:left="720" w:hanging="360"/>
      </w:pPr>
      <w:rPr>
        <w:rFonts w:ascii="Wingdings 2" w:hAnsi="Wingdings 2" w:hint="default"/>
        <w:color w:val="0628BA"/>
        <w:sz w:val="1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C6553"/>
    <w:multiLevelType w:val="hybridMultilevel"/>
    <w:tmpl w:val="CE7643A2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B13A1"/>
    <w:multiLevelType w:val="hybridMultilevel"/>
    <w:tmpl w:val="5324E91C"/>
    <w:lvl w:ilvl="0" w:tplc="886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0381E"/>
    <w:multiLevelType w:val="hybridMultilevel"/>
    <w:tmpl w:val="434075A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6BD8"/>
    <w:multiLevelType w:val="hybridMultilevel"/>
    <w:tmpl w:val="30B4E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5"/>
  </w:num>
  <w:num w:numId="8">
    <w:abstractNumId w:val="30"/>
  </w:num>
  <w:num w:numId="9">
    <w:abstractNumId w:val="16"/>
  </w:num>
  <w:num w:numId="10">
    <w:abstractNumId w:val="39"/>
  </w:num>
  <w:num w:numId="11">
    <w:abstractNumId w:val="25"/>
  </w:num>
  <w:num w:numId="12">
    <w:abstractNumId w:val="21"/>
  </w:num>
  <w:num w:numId="13">
    <w:abstractNumId w:val="19"/>
  </w:num>
  <w:num w:numId="14">
    <w:abstractNumId w:val="29"/>
  </w:num>
  <w:num w:numId="15">
    <w:abstractNumId w:val="10"/>
  </w:num>
  <w:num w:numId="16">
    <w:abstractNumId w:val="18"/>
  </w:num>
  <w:num w:numId="17">
    <w:abstractNumId w:val="24"/>
  </w:num>
  <w:num w:numId="18">
    <w:abstractNumId w:val="40"/>
  </w:num>
  <w:num w:numId="19">
    <w:abstractNumId w:val="31"/>
  </w:num>
  <w:num w:numId="20">
    <w:abstractNumId w:val="11"/>
  </w:num>
  <w:num w:numId="21">
    <w:abstractNumId w:val="5"/>
  </w:num>
  <w:num w:numId="22">
    <w:abstractNumId w:val="2"/>
  </w:num>
  <w:num w:numId="23">
    <w:abstractNumId w:val="41"/>
  </w:num>
  <w:num w:numId="24">
    <w:abstractNumId w:val="42"/>
  </w:num>
  <w:num w:numId="25">
    <w:abstractNumId w:val="27"/>
  </w:num>
  <w:num w:numId="26">
    <w:abstractNumId w:val="3"/>
  </w:num>
  <w:num w:numId="27">
    <w:abstractNumId w:val="26"/>
  </w:num>
  <w:num w:numId="28">
    <w:abstractNumId w:val="17"/>
  </w:num>
  <w:num w:numId="29">
    <w:abstractNumId w:val="28"/>
  </w:num>
  <w:num w:numId="30">
    <w:abstractNumId w:val="38"/>
  </w:num>
  <w:num w:numId="31">
    <w:abstractNumId w:val="12"/>
  </w:num>
  <w:num w:numId="32">
    <w:abstractNumId w:val="22"/>
  </w:num>
  <w:num w:numId="33">
    <w:abstractNumId w:val="36"/>
  </w:num>
  <w:num w:numId="34">
    <w:abstractNumId w:val="4"/>
  </w:num>
  <w:num w:numId="35">
    <w:abstractNumId w:val="37"/>
  </w:num>
  <w:num w:numId="36">
    <w:abstractNumId w:val="33"/>
  </w:num>
  <w:num w:numId="37">
    <w:abstractNumId w:val="9"/>
  </w:num>
  <w:num w:numId="38">
    <w:abstractNumId w:val="32"/>
  </w:num>
  <w:num w:numId="39">
    <w:abstractNumId w:val="0"/>
  </w:num>
  <w:num w:numId="40">
    <w:abstractNumId w:val="34"/>
  </w:num>
  <w:num w:numId="41">
    <w:abstractNumId w:val="35"/>
  </w:num>
  <w:num w:numId="42">
    <w:abstractNumId w:val="1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7A"/>
    <w:rsid w:val="00000981"/>
    <w:rsid w:val="000145B5"/>
    <w:rsid w:val="00032222"/>
    <w:rsid w:val="00035598"/>
    <w:rsid w:val="00044154"/>
    <w:rsid w:val="00044DC1"/>
    <w:rsid w:val="00047FD4"/>
    <w:rsid w:val="00065C90"/>
    <w:rsid w:val="000763F1"/>
    <w:rsid w:val="00084FE4"/>
    <w:rsid w:val="00094E66"/>
    <w:rsid w:val="000A3BE3"/>
    <w:rsid w:val="000A4964"/>
    <w:rsid w:val="000A69B9"/>
    <w:rsid w:val="000B2C66"/>
    <w:rsid w:val="000C2B0E"/>
    <w:rsid w:val="000C2D11"/>
    <w:rsid w:val="000C355C"/>
    <w:rsid w:val="000D3CC4"/>
    <w:rsid w:val="000E2309"/>
    <w:rsid w:val="000E680C"/>
    <w:rsid w:val="000F0533"/>
    <w:rsid w:val="00100948"/>
    <w:rsid w:val="00102E04"/>
    <w:rsid w:val="0010615E"/>
    <w:rsid w:val="0010762E"/>
    <w:rsid w:val="00114ED7"/>
    <w:rsid w:val="00116EFF"/>
    <w:rsid w:val="0013552C"/>
    <w:rsid w:val="0014494B"/>
    <w:rsid w:val="0014566E"/>
    <w:rsid w:val="00154B43"/>
    <w:rsid w:val="00161747"/>
    <w:rsid w:val="00164E3B"/>
    <w:rsid w:val="00171FF5"/>
    <w:rsid w:val="00182BB2"/>
    <w:rsid w:val="001978A8"/>
    <w:rsid w:val="00197F87"/>
    <w:rsid w:val="001A5C16"/>
    <w:rsid w:val="001C307A"/>
    <w:rsid w:val="001C5E19"/>
    <w:rsid w:val="001F3100"/>
    <w:rsid w:val="0021531E"/>
    <w:rsid w:val="002209FE"/>
    <w:rsid w:val="002217B6"/>
    <w:rsid w:val="00221E25"/>
    <w:rsid w:val="0022301A"/>
    <w:rsid w:val="00224E9B"/>
    <w:rsid w:val="00227B39"/>
    <w:rsid w:val="00227CC9"/>
    <w:rsid w:val="0027320D"/>
    <w:rsid w:val="002858FB"/>
    <w:rsid w:val="0029077C"/>
    <w:rsid w:val="002A503D"/>
    <w:rsid w:val="002B28F5"/>
    <w:rsid w:val="002B2CF7"/>
    <w:rsid w:val="002B5379"/>
    <w:rsid w:val="002B5C04"/>
    <w:rsid w:val="002C12F9"/>
    <w:rsid w:val="002C443F"/>
    <w:rsid w:val="002C6A1E"/>
    <w:rsid w:val="002D008E"/>
    <w:rsid w:val="002D0ED2"/>
    <w:rsid w:val="002E094C"/>
    <w:rsid w:val="002E109B"/>
    <w:rsid w:val="002E46B8"/>
    <w:rsid w:val="002F55DC"/>
    <w:rsid w:val="00313CC4"/>
    <w:rsid w:val="00325B3D"/>
    <w:rsid w:val="00333B17"/>
    <w:rsid w:val="00341CAD"/>
    <w:rsid w:val="00341E10"/>
    <w:rsid w:val="003453EC"/>
    <w:rsid w:val="00347D5D"/>
    <w:rsid w:val="00355727"/>
    <w:rsid w:val="00370789"/>
    <w:rsid w:val="003747FB"/>
    <w:rsid w:val="00374E35"/>
    <w:rsid w:val="00376877"/>
    <w:rsid w:val="00387E31"/>
    <w:rsid w:val="003934E1"/>
    <w:rsid w:val="0039770B"/>
    <w:rsid w:val="003A0F6D"/>
    <w:rsid w:val="003B2D56"/>
    <w:rsid w:val="003B4031"/>
    <w:rsid w:val="003B5902"/>
    <w:rsid w:val="003B7CFA"/>
    <w:rsid w:val="003C26D4"/>
    <w:rsid w:val="003D1243"/>
    <w:rsid w:val="003D3BD3"/>
    <w:rsid w:val="003E2A83"/>
    <w:rsid w:val="00404FAF"/>
    <w:rsid w:val="0041435B"/>
    <w:rsid w:val="00421F88"/>
    <w:rsid w:val="00435722"/>
    <w:rsid w:val="004517B7"/>
    <w:rsid w:val="00464FF3"/>
    <w:rsid w:val="004752EF"/>
    <w:rsid w:val="00483158"/>
    <w:rsid w:val="00496A2C"/>
    <w:rsid w:val="004A0950"/>
    <w:rsid w:val="004A3830"/>
    <w:rsid w:val="004C09C5"/>
    <w:rsid w:val="004C0CB9"/>
    <w:rsid w:val="004C0F32"/>
    <w:rsid w:val="004D3FC2"/>
    <w:rsid w:val="004D7450"/>
    <w:rsid w:val="004E4FB7"/>
    <w:rsid w:val="004F2A13"/>
    <w:rsid w:val="004F4E9B"/>
    <w:rsid w:val="00506316"/>
    <w:rsid w:val="00517F78"/>
    <w:rsid w:val="005335DC"/>
    <w:rsid w:val="00542660"/>
    <w:rsid w:val="00544AD4"/>
    <w:rsid w:val="00562DFA"/>
    <w:rsid w:val="0059372B"/>
    <w:rsid w:val="005B177B"/>
    <w:rsid w:val="005B240E"/>
    <w:rsid w:val="005B50E2"/>
    <w:rsid w:val="005C58D3"/>
    <w:rsid w:val="005E2084"/>
    <w:rsid w:val="005E402D"/>
    <w:rsid w:val="005E4CAE"/>
    <w:rsid w:val="005F3085"/>
    <w:rsid w:val="005F5B1A"/>
    <w:rsid w:val="005F7A92"/>
    <w:rsid w:val="0060196D"/>
    <w:rsid w:val="00604738"/>
    <w:rsid w:val="00620EB3"/>
    <w:rsid w:val="00624000"/>
    <w:rsid w:val="00636AB4"/>
    <w:rsid w:val="006511DA"/>
    <w:rsid w:val="00651F09"/>
    <w:rsid w:val="00652082"/>
    <w:rsid w:val="00695A0D"/>
    <w:rsid w:val="006B3A8D"/>
    <w:rsid w:val="006C1C83"/>
    <w:rsid w:val="006C245F"/>
    <w:rsid w:val="006D3BC0"/>
    <w:rsid w:val="006D7E75"/>
    <w:rsid w:val="006E190B"/>
    <w:rsid w:val="006F10F7"/>
    <w:rsid w:val="007012E0"/>
    <w:rsid w:val="007207F9"/>
    <w:rsid w:val="00725436"/>
    <w:rsid w:val="00730C46"/>
    <w:rsid w:val="007700AE"/>
    <w:rsid w:val="00773BDE"/>
    <w:rsid w:val="00780B68"/>
    <w:rsid w:val="00782C2B"/>
    <w:rsid w:val="007A3765"/>
    <w:rsid w:val="007A3781"/>
    <w:rsid w:val="007A70EB"/>
    <w:rsid w:val="007B1D72"/>
    <w:rsid w:val="007C50C0"/>
    <w:rsid w:val="007D1FA7"/>
    <w:rsid w:val="007D2378"/>
    <w:rsid w:val="007F5D85"/>
    <w:rsid w:val="00805985"/>
    <w:rsid w:val="00816AEB"/>
    <w:rsid w:val="00817CB5"/>
    <w:rsid w:val="00826A49"/>
    <w:rsid w:val="00833258"/>
    <w:rsid w:val="00835127"/>
    <w:rsid w:val="00847415"/>
    <w:rsid w:val="00854CDF"/>
    <w:rsid w:val="00862A65"/>
    <w:rsid w:val="008752DB"/>
    <w:rsid w:val="008775BF"/>
    <w:rsid w:val="0088323F"/>
    <w:rsid w:val="00883D5E"/>
    <w:rsid w:val="00885469"/>
    <w:rsid w:val="00886A97"/>
    <w:rsid w:val="00894F85"/>
    <w:rsid w:val="008A3D54"/>
    <w:rsid w:val="008B0FDA"/>
    <w:rsid w:val="008B279C"/>
    <w:rsid w:val="008B758C"/>
    <w:rsid w:val="008C2E02"/>
    <w:rsid w:val="008C5EBB"/>
    <w:rsid w:val="008E55A5"/>
    <w:rsid w:val="008F5452"/>
    <w:rsid w:val="0091404A"/>
    <w:rsid w:val="009311D1"/>
    <w:rsid w:val="00936465"/>
    <w:rsid w:val="009373C5"/>
    <w:rsid w:val="00943709"/>
    <w:rsid w:val="009472EF"/>
    <w:rsid w:val="00951CE2"/>
    <w:rsid w:val="00953F75"/>
    <w:rsid w:val="009603A2"/>
    <w:rsid w:val="00993489"/>
    <w:rsid w:val="00993D46"/>
    <w:rsid w:val="00995684"/>
    <w:rsid w:val="009A014B"/>
    <w:rsid w:val="009C0B34"/>
    <w:rsid w:val="009D1365"/>
    <w:rsid w:val="009D2902"/>
    <w:rsid w:val="009D4415"/>
    <w:rsid w:val="009D6E8E"/>
    <w:rsid w:val="00A0092C"/>
    <w:rsid w:val="00A13866"/>
    <w:rsid w:val="00A22E32"/>
    <w:rsid w:val="00A351C1"/>
    <w:rsid w:val="00A47D82"/>
    <w:rsid w:val="00A5141C"/>
    <w:rsid w:val="00A6081F"/>
    <w:rsid w:val="00A61FC0"/>
    <w:rsid w:val="00A658ED"/>
    <w:rsid w:val="00A700B8"/>
    <w:rsid w:val="00A73890"/>
    <w:rsid w:val="00A827D2"/>
    <w:rsid w:val="00A84735"/>
    <w:rsid w:val="00A84C44"/>
    <w:rsid w:val="00AA1C17"/>
    <w:rsid w:val="00AB395F"/>
    <w:rsid w:val="00AC5A5F"/>
    <w:rsid w:val="00AF2E99"/>
    <w:rsid w:val="00AF37FF"/>
    <w:rsid w:val="00B1554C"/>
    <w:rsid w:val="00B3426F"/>
    <w:rsid w:val="00B344DD"/>
    <w:rsid w:val="00B36340"/>
    <w:rsid w:val="00B411F4"/>
    <w:rsid w:val="00B63EED"/>
    <w:rsid w:val="00B71C02"/>
    <w:rsid w:val="00B91152"/>
    <w:rsid w:val="00B92B7A"/>
    <w:rsid w:val="00BA143E"/>
    <w:rsid w:val="00BA62C0"/>
    <w:rsid w:val="00BD7C54"/>
    <w:rsid w:val="00C044D8"/>
    <w:rsid w:val="00C141F9"/>
    <w:rsid w:val="00C15D02"/>
    <w:rsid w:val="00C2352F"/>
    <w:rsid w:val="00C31196"/>
    <w:rsid w:val="00C87727"/>
    <w:rsid w:val="00C901AD"/>
    <w:rsid w:val="00C92D09"/>
    <w:rsid w:val="00C93B98"/>
    <w:rsid w:val="00CA19D9"/>
    <w:rsid w:val="00CB41CD"/>
    <w:rsid w:val="00CF1781"/>
    <w:rsid w:val="00CF2A2A"/>
    <w:rsid w:val="00CF650B"/>
    <w:rsid w:val="00D016BD"/>
    <w:rsid w:val="00D059DB"/>
    <w:rsid w:val="00D1272D"/>
    <w:rsid w:val="00D165A4"/>
    <w:rsid w:val="00D216E6"/>
    <w:rsid w:val="00D21FE6"/>
    <w:rsid w:val="00D3035C"/>
    <w:rsid w:val="00D36B09"/>
    <w:rsid w:val="00D54F48"/>
    <w:rsid w:val="00D57C96"/>
    <w:rsid w:val="00D629FA"/>
    <w:rsid w:val="00D65E6D"/>
    <w:rsid w:val="00D70596"/>
    <w:rsid w:val="00D70B4C"/>
    <w:rsid w:val="00D71869"/>
    <w:rsid w:val="00D8443C"/>
    <w:rsid w:val="00D910F4"/>
    <w:rsid w:val="00DB6538"/>
    <w:rsid w:val="00DD5ED7"/>
    <w:rsid w:val="00DE16FD"/>
    <w:rsid w:val="00DE5AE2"/>
    <w:rsid w:val="00DF75E4"/>
    <w:rsid w:val="00E01BA5"/>
    <w:rsid w:val="00E01E1F"/>
    <w:rsid w:val="00E0281F"/>
    <w:rsid w:val="00E032DD"/>
    <w:rsid w:val="00E150D4"/>
    <w:rsid w:val="00E17B83"/>
    <w:rsid w:val="00E2378E"/>
    <w:rsid w:val="00E27DB7"/>
    <w:rsid w:val="00E32CAB"/>
    <w:rsid w:val="00E3574C"/>
    <w:rsid w:val="00E54993"/>
    <w:rsid w:val="00E56D22"/>
    <w:rsid w:val="00E63959"/>
    <w:rsid w:val="00E64110"/>
    <w:rsid w:val="00E67E20"/>
    <w:rsid w:val="00E82AD7"/>
    <w:rsid w:val="00E84409"/>
    <w:rsid w:val="00E9636A"/>
    <w:rsid w:val="00EA3756"/>
    <w:rsid w:val="00EB34DE"/>
    <w:rsid w:val="00EC2C7A"/>
    <w:rsid w:val="00EC4942"/>
    <w:rsid w:val="00ED6EF6"/>
    <w:rsid w:val="00EF5563"/>
    <w:rsid w:val="00EF62BB"/>
    <w:rsid w:val="00F000EB"/>
    <w:rsid w:val="00F03B8F"/>
    <w:rsid w:val="00F1596F"/>
    <w:rsid w:val="00F22AD8"/>
    <w:rsid w:val="00F23B53"/>
    <w:rsid w:val="00F25493"/>
    <w:rsid w:val="00F26529"/>
    <w:rsid w:val="00F3652B"/>
    <w:rsid w:val="00F42C72"/>
    <w:rsid w:val="00F56D85"/>
    <w:rsid w:val="00F60FA3"/>
    <w:rsid w:val="00F71A3E"/>
    <w:rsid w:val="00F743DF"/>
    <w:rsid w:val="00F85EA9"/>
    <w:rsid w:val="00F86482"/>
    <w:rsid w:val="00F92022"/>
    <w:rsid w:val="00F95CA7"/>
    <w:rsid w:val="00FA0001"/>
    <w:rsid w:val="00FA5A39"/>
    <w:rsid w:val="00FA6107"/>
    <w:rsid w:val="00FB0D7E"/>
    <w:rsid w:val="00FB26B0"/>
    <w:rsid w:val="00FC192B"/>
    <w:rsid w:val="00FC1AFD"/>
    <w:rsid w:val="00FC4DA6"/>
    <w:rsid w:val="00FC6932"/>
    <w:rsid w:val="00FC6CF0"/>
    <w:rsid w:val="00FD4D4A"/>
    <w:rsid w:val="00FD5DE8"/>
    <w:rsid w:val="00FD6EC0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,"/>
  <w:listSeparator w:val=";"/>
  <w14:docId w14:val="5D64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DF"/>
  </w:style>
  <w:style w:type="paragraph" w:styleId="Footer">
    <w:name w:val="footer"/>
    <w:basedOn w:val="Normal"/>
    <w:link w:val="FooterChar"/>
    <w:uiPriority w:val="99"/>
    <w:semiHidden/>
    <w:unhideWhenUsed/>
    <w:rsid w:val="00854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CDF"/>
  </w:style>
  <w:style w:type="paragraph" w:styleId="BalloonText">
    <w:name w:val="Balloon Text"/>
    <w:basedOn w:val="Normal"/>
    <w:link w:val="BalloonTextChar"/>
    <w:uiPriority w:val="99"/>
    <w:semiHidden/>
    <w:unhideWhenUsed/>
    <w:rsid w:val="0085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DF"/>
  </w:style>
  <w:style w:type="paragraph" w:styleId="Footer">
    <w:name w:val="footer"/>
    <w:basedOn w:val="Normal"/>
    <w:link w:val="FooterChar"/>
    <w:uiPriority w:val="99"/>
    <w:semiHidden/>
    <w:unhideWhenUsed/>
    <w:rsid w:val="00854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CDF"/>
  </w:style>
  <w:style w:type="paragraph" w:styleId="BalloonText">
    <w:name w:val="Balloon Text"/>
    <w:basedOn w:val="Normal"/>
    <w:link w:val="BalloonTextChar"/>
    <w:uiPriority w:val="99"/>
    <w:semiHidden/>
    <w:unhideWhenUsed/>
    <w:rsid w:val="0085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2F48A60-7170-914B-96E4-6A855A30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Vivian Mathis</cp:lastModifiedBy>
  <cp:revision>3</cp:revision>
  <cp:lastPrinted>2017-10-24T13:52:00Z</cp:lastPrinted>
  <dcterms:created xsi:type="dcterms:W3CDTF">2017-10-24T13:55:00Z</dcterms:created>
  <dcterms:modified xsi:type="dcterms:W3CDTF">2017-10-24T14:59:00Z</dcterms:modified>
</cp:coreProperties>
</file>